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CC1D" w14:textId="77777777" w:rsidR="00F4186F" w:rsidRPr="00F4186F" w:rsidRDefault="00F4186F" w:rsidP="00F4186F">
      <w:pPr>
        <w:rPr>
          <w:b/>
          <w:bCs/>
        </w:rPr>
      </w:pPr>
      <w:r w:rsidRPr="00F4186F">
        <w:rPr>
          <w:b/>
          <w:bCs/>
        </w:rPr>
        <w:t>Unità Didattica: Combattere lo spreco alimentare</w:t>
      </w:r>
    </w:p>
    <w:p w14:paraId="2A4531AE" w14:textId="77777777" w:rsidR="00F4186F" w:rsidRDefault="00F4186F" w:rsidP="00F4186F"/>
    <w:p w14:paraId="3B8F9C14" w14:textId="77777777" w:rsidR="00F4186F" w:rsidRDefault="00F4186F" w:rsidP="00F4186F">
      <w:r>
        <w:t>Obiettivi:</w:t>
      </w:r>
    </w:p>
    <w:p w14:paraId="0F638A21" w14:textId="77777777" w:rsidR="00F4186F" w:rsidRDefault="00F4186F" w:rsidP="00F4186F">
      <w:r>
        <w:t>- Comprendere l'importanza del cibo e dell'uso responsabile delle risorse alimentari</w:t>
      </w:r>
    </w:p>
    <w:p w14:paraId="78B6C5D0" w14:textId="77777777" w:rsidR="00F4186F" w:rsidRDefault="00F4186F" w:rsidP="00F4186F">
      <w:r>
        <w:t>- Riconoscere lo spreco alimentare e le sue conseguenze sull'ambiente e sulla società</w:t>
      </w:r>
    </w:p>
    <w:p w14:paraId="16CFB4C0" w14:textId="77777777" w:rsidR="00F4186F" w:rsidRDefault="00F4186F" w:rsidP="00F4186F">
      <w:r>
        <w:t>- Identificare le strategie per ridurre lo spreco alimentare a livello individuale e collettivo</w:t>
      </w:r>
    </w:p>
    <w:p w14:paraId="3955EAB7" w14:textId="77777777" w:rsidR="00F4186F" w:rsidRDefault="00F4186F" w:rsidP="00F4186F">
      <w:r>
        <w:t>- Sviluppare una mentalità critica e consapevole sulle proprie scelte alimentari</w:t>
      </w:r>
    </w:p>
    <w:p w14:paraId="301A3477" w14:textId="77777777" w:rsidR="00F4186F" w:rsidRDefault="00F4186F" w:rsidP="00F4186F"/>
    <w:p w14:paraId="785B85BB" w14:textId="77777777" w:rsidR="00F4186F" w:rsidRDefault="00F4186F" w:rsidP="00F4186F">
      <w:r>
        <w:t>Attività:</w:t>
      </w:r>
    </w:p>
    <w:p w14:paraId="6A26423B" w14:textId="77777777" w:rsidR="00F4186F" w:rsidRDefault="00F4186F" w:rsidP="00F4186F"/>
    <w:p w14:paraId="58C7AF78" w14:textId="77777777" w:rsidR="00F4186F" w:rsidRDefault="00F4186F" w:rsidP="00F4186F">
      <w:r>
        <w:t>1. Introduzione al tema: presentazione dello spreco alimentare e delle sue conseguenze. Discussione guidata sulle possibili cause dello spreco alimentare e sui modi per prevenirlo.</w:t>
      </w:r>
    </w:p>
    <w:p w14:paraId="7FA366DB" w14:textId="77777777" w:rsidR="00F4186F" w:rsidRDefault="00F4186F" w:rsidP="00F4186F"/>
    <w:p w14:paraId="3AADDEB6" w14:textId="77777777" w:rsidR="00F4186F" w:rsidRDefault="00F4186F" w:rsidP="00F4186F">
      <w:r>
        <w:t>2. Analisi della catena alimentare: gli studenti saranno divisi in gruppi e saranno invitati a seguire il percorso del cibo dalla produzione al consumo. Verranno discussi i problemi che possono sorgere in ogni fase della catena e le possibili soluzioni per ridurre gli sprechi.</w:t>
      </w:r>
    </w:p>
    <w:p w14:paraId="3B45CF66" w14:textId="77777777" w:rsidR="00F4186F" w:rsidRDefault="00F4186F" w:rsidP="00F4186F"/>
    <w:p w14:paraId="00324963" w14:textId="77777777" w:rsidR="00F4186F" w:rsidRDefault="00F4186F" w:rsidP="00F4186F">
      <w:r>
        <w:t>3. Analisi del proprio comportamento alimentare: gli studenti saranno invitati a riflettere sul proprio comportamento alimentare e a valutare se ci sono abitudini che possono contribuire allo spreco alimentare. Verranno forniti strumenti e consigli per ridurre lo spreco alimentare a livello individuale.</w:t>
      </w:r>
    </w:p>
    <w:p w14:paraId="2435F976" w14:textId="77777777" w:rsidR="00F4186F" w:rsidRDefault="00F4186F" w:rsidP="00F4186F"/>
    <w:p w14:paraId="45AFFAEF" w14:textId="77777777" w:rsidR="00F4186F" w:rsidRDefault="00F4186F" w:rsidP="00F4186F">
      <w:r>
        <w:t>4. Progettazione di una campagna di sensibilizzazione: gli studenti saranno invitati a lavorare in gruppo per progettare una campagna di sensibilizzazione sulla riduzione dello spreco alimentare. Verranno forniti gli strumenti e le risorse necessarie per la creazione di un video, di un poster o di un altro strumento di comunicazione per sensibilizzare la comunità sull'importanza di ridurre lo spreco alimentare.</w:t>
      </w:r>
    </w:p>
    <w:p w14:paraId="0B3A8D9A" w14:textId="77777777" w:rsidR="00F4186F" w:rsidRDefault="00F4186F" w:rsidP="00F4186F"/>
    <w:p w14:paraId="6056FA33" w14:textId="77777777" w:rsidR="00F4186F" w:rsidRDefault="00F4186F" w:rsidP="00F4186F">
      <w:r>
        <w:t>5. Presentazione dei risultati: gli studenti presenteranno i risultati delle loro attività e discuteranno insieme ai compagni e all'insegnante sulle possibili strategie per promuovere la riduzione dello spreco alimentare.</w:t>
      </w:r>
    </w:p>
    <w:p w14:paraId="03C96BA5" w14:textId="77777777" w:rsidR="00F4186F" w:rsidRDefault="00F4186F" w:rsidP="00F4186F"/>
    <w:p w14:paraId="613348BE" w14:textId="77777777" w:rsidR="00F4186F" w:rsidRDefault="00F4186F" w:rsidP="00F4186F">
      <w:r>
        <w:t>Materiali:</w:t>
      </w:r>
    </w:p>
    <w:p w14:paraId="077A9CE2" w14:textId="77777777" w:rsidR="00F4186F" w:rsidRDefault="00F4186F" w:rsidP="00F4186F">
      <w:r>
        <w:t>- Testi e video sullo spreco alimentare</w:t>
      </w:r>
    </w:p>
    <w:p w14:paraId="05E1473F" w14:textId="77777777" w:rsidR="00F4186F" w:rsidRDefault="00F4186F" w:rsidP="00F4186F">
      <w:r>
        <w:t>- Materiali per la progettazione di una campagna di sensibilizzazione (cartelloni, fogli, fotocamere, etc.)</w:t>
      </w:r>
    </w:p>
    <w:p w14:paraId="2E76F7C1" w14:textId="77777777" w:rsidR="00F4186F" w:rsidRDefault="00F4186F" w:rsidP="00F4186F">
      <w:r>
        <w:t>- Schede di lavoro e quiz per supportare la riflessione individuale e di gruppo</w:t>
      </w:r>
    </w:p>
    <w:p w14:paraId="250B85F9" w14:textId="77777777" w:rsidR="00F4186F" w:rsidRDefault="00F4186F" w:rsidP="00F4186F"/>
    <w:p w14:paraId="461F79A6" w14:textId="77777777" w:rsidR="00F4186F" w:rsidRDefault="00F4186F" w:rsidP="00F4186F">
      <w:r>
        <w:lastRenderedPageBreak/>
        <w:t>Valutazione:</w:t>
      </w:r>
    </w:p>
    <w:p w14:paraId="408AA720" w14:textId="77777777" w:rsidR="00F4186F" w:rsidRDefault="00F4186F" w:rsidP="00F4186F">
      <w:r>
        <w:t>- Partecipazione attiva alle discussioni e alle attività di gruppo</w:t>
      </w:r>
    </w:p>
    <w:p w14:paraId="223A5DF4" w14:textId="77777777" w:rsidR="00F4186F" w:rsidRDefault="00F4186F" w:rsidP="00F4186F">
      <w:r>
        <w:t>- Progettazione e realizzazione di una campagna di sensibilizzazione efficace e creativa</w:t>
      </w:r>
    </w:p>
    <w:p w14:paraId="34331FA0" w14:textId="77777777" w:rsidR="00F4186F" w:rsidRDefault="00F4186F" w:rsidP="00F4186F">
      <w:r>
        <w:t>- Capacità di riflettere in modo critico sulle proprie scelte alimentari e sulla necessità di ridurre lo spreco alimentare.</w:t>
      </w:r>
    </w:p>
    <w:p w14:paraId="285109A1" w14:textId="77777777" w:rsidR="00F4186F" w:rsidRDefault="00F4186F" w:rsidP="00F4186F"/>
    <w:p w14:paraId="47EB2A6C" w14:textId="77777777" w:rsidR="00F4186F" w:rsidRDefault="00F4186F" w:rsidP="00F4186F">
      <w:r>
        <w:t>Note:</w:t>
      </w:r>
    </w:p>
    <w:p w14:paraId="040FF22C" w14:textId="23C74F45" w:rsidR="00961CD5" w:rsidRDefault="00F4186F" w:rsidP="00F4186F">
      <w:r>
        <w:t>Questa UDA può essere adattata a diversi livelli scolastici e può essere integrata con altre attività, come visite a fattorie o mercati locali, per approfondire la conoscenza del cibo e delle sue origini.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6F"/>
    <w:rsid w:val="005A1C01"/>
    <w:rsid w:val="00811C81"/>
    <w:rsid w:val="00961CD5"/>
    <w:rsid w:val="00A42E23"/>
    <w:rsid w:val="00F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9F57"/>
  <w15:chartTrackingRefBased/>
  <w15:docId w15:val="{FE8EDA8A-35B5-49D3-9F1A-14BCE8DF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2142</Characters>
  <Application>Microsoft Office Word</Application>
  <DocSecurity>0</DocSecurity>
  <Lines>37</Lines>
  <Paragraphs>21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2023-04-07T14:50:00Z</dcterms:created>
  <dcterms:modified xsi:type="dcterms:W3CDTF">2023-04-07T14:51:00Z</dcterms:modified>
</cp:coreProperties>
</file>