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EC91" w14:textId="77777777" w:rsidR="0099180F" w:rsidRDefault="0099180F" w:rsidP="0099180F">
      <w:r>
        <w:t>Ecco una verifica di analisi logica sulle parti variabili del discorso per una classe quarta elementare:</w:t>
      </w:r>
    </w:p>
    <w:p w14:paraId="7A431DC9" w14:textId="77777777" w:rsidR="0099180F" w:rsidRDefault="0099180F" w:rsidP="0099180F"/>
    <w:p w14:paraId="7BDAA12D" w14:textId="77777777" w:rsidR="0099180F" w:rsidRDefault="0099180F" w:rsidP="0099180F">
      <w:r>
        <w:t>1. Individua e classifica le parti variabili del discorso nelle seguenti frasi:</w:t>
      </w:r>
    </w:p>
    <w:p w14:paraId="0D66309D" w14:textId="77777777" w:rsidR="0099180F" w:rsidRDefault="0099180F" w:rsidP="0099180F"/>
    <w:p w14:paraId="2463B4DA" w14:textId="77777777" w:rsidR="0099180F" w:rsidRDefault="0099180F" w:rsidP="0099180F">
      <w:r>
        <w:t>a. La mia amica gioca felicemente con la sua bambola.</w:t>
      </w:r>
    </w:p>
    <w:p w14:paraId="201DE36B" w14:textId="77777777" w:rsidR="0099180F" w:rsidRDefault="0099180F" w:rsidP="0099180F">
      <w:r>
        <w:t>b. Mario e Luisa mangiano la pizza calda.</w:t>
      </w:r>
    </w:p>
    <w:p w14:paraId="35AA39A4" w14:textId="77777777" w:rsidR="0099180F" w:rsidRDefault="0099180F" w:rsidP="0099180F">
      <w:r>
        <w:t>c. Oggi andiamo al cinema con i nostri amici.</w:t>
      </w:r>
    </w:p>
    <w:p w14:paraId="5E722424" w14:textId="77777777" w:rsidR="0099180F" w:rsidRDefault="0099180F" w:rsidP="0099180F">
      <w:r>
        <w:t>d. Il cane corre velocemente nel parco.</w:t>
      </w:r>
    </w:p>
    <w:p w14:paraId="5BE15191" w14:textId="77777777" w:rsidR="0099180F" w:rsidRDefault="0099180F" w:rsidP="0099180F"/>
    <w:p w14:paraId="6E03155E" w14:textId="77777777" w:rsidR="0099180F" w:rsidRDefault="0099180F" w:rsidP="0099180F">
      <w:r>
        <w:t>2. Completa le seguenti frasi con l'aggettivo qualificativo adeguato:</w:t>
      </w:r>
    </w:p>
    <w:p w14:paraId="0757B45B" w14:textId="77777777" w:rsidR="0099180F" w:rsidRDefault="0099180F" w:rsidP="0099180F"/>
    <w:p w14:paraId="4AAECE9D" w14:textId="77777777" w:rsidR="0099180F" w:rsidRDefault="0099180F" w:rsidP="0099180F">
      <w:r>
        <w:t>a. La casa è molto ___</w:t>
      </w:r>
      <w:proofErr w:type="gramStart"/>
      <w:r>
        <w:t>_ .</w:t>
      </w:r>
      <w:proofErr w:type="gramEnd"/>
    </w:p>
    <w:p w14:paraId="2F3948C9" w14:textId="77777777" w:rsidR="0099180F" w:rsidRDefault="0099180F" w:rsidP="0099180F">
      <w:r>
        <w:t>b. Il cielo è ____ oggi.</w:t>
      </w:r>
    </w:p>
    <w:p w14:paraId="43AA0223" w14:textId="77777777" w:rsidR="0099180F" w:rsidRDefault="0099180F" w:rsidP="0099180F">
      <w:r>
        <w:t>c. La ragazza è ____ e simpatica.</w:t>
      </w:r>
    </w:p>
    <w:p w14:paraId="6C20DE9D" w14:textId="77777777" w:rsidR="0099180F" w:rsidRDefault="0099180F" w:rsidP="0099180F">
      <w:r>
        <w:t>d. Il cane è ____ e gioioso.</w:t>
      </w:r>
    </w:p>
    <w:p w14:paraId="44092E70" w14:textId="77777777" w:rsidR="0099180F" w:rsidRDefault="0099180F" w:rsidP="0099180F"/>
    <w:p w14:paraId="2F474CD7" w14:textId="77777777" w:rsidR="0099180F" w:rsidRDefault="0099180F" w:rsidP="0099180F">
      <w:r>
        <w:t>3. Sottolinea i pronomi personali nelle seguenti frasi e indica a quale persona si riferiscono:</w:t>
      </w:r>
    </w:p>
    <w:p w14:paraId="5D5B98E3" w14:textId="77777777" w:rsidR="0099180F" w:rsidRDefault="0099180F" w:rsidP="0099180F"/>
    <w:p w14:paraId="1E0532EE" w14:textId="77777777" w:rsidR="0099180F" w:rsidRDefault="0099180F" w:rsidP="0099180F">
      <w:r>
        <w:t>a. Io vado al mare domani. (pronomi personali di prima persona singolare)</w:t>
      </w:r>
    </w:p>
    <w:p w14:paraId="487F8E9B" w14:textId="77777777" w:rsidR="0099180F" w:rsidRDefault="0099180F" w:rsidP="0099180F">
      <w:r>
        <w:t>b. Tu mangi la pizza con me. (pronomi personali di seconda persona singolare)</w:t>
      </w:r>
    </w:p>
    <w:p w14:paraId="608EA859" w14:textId="77777777" w:rsidR="0099180F" w:rsidRDefault="0099180F" w:rsidP="0099180F">
      <w:r>
        <w:t>c. Loro giocano a calcio nel parco. (pronomi personali di terza persona plurale)</w:t>
      </w:r>
    </w:p>
    <w:p w14:paraId="5BDD4894" w14:textId="77777777" w:rsidR="0099180F" w:rsidRDefault="0099180F" w:rsidP="0099180F">
      <w:r>
        <w:t>d. Noi studiamo per l'esame di matematica. (pronomi personali di prima persona plurale)</w:t>
      </w:r>
    </w:p>
    <w:p w14:paraId="53364555" w14:textId="77777777" w:rsidR="0099180F" w:rsidRDefault="0099180F" w:rsidP="0099180F"/>
    <w:p w14:paraId="640EB979" w14:textId="77777777" w:rsidR="0099180F" w:rsidRDefault="0099180F" w:rsidP="0099180F">
      <w:r>
        <w:t>4. Completa le seguenti frasi con il pronome personale adeguato:</w:t>
      </w:r>
    </w:p>
    <w:p w14:paraId="23EE50DE" w14:textId="77777777" w:rsidR="0099180F" w:rsidRDefault="0099180F" w:rsidP="0099180F"/>
    <w:p w14:paraId="08A11C6F" w14:textId="77777777" w:rsidR="0099180F" w:rsidRDefault="0099180F" w:rsidP="0099180F">
      <w:r>
        <w:t>a. ____ mangia la pizza con me?</w:t>
      </w:r>
    </w:p>
    <w:p w14:paraId="27CC8240" w14:textId="77777777" w:rsidR="0099180F" w:rsidRDefault="0099180F" w:rsidP="0099180F">
      <w:r>
        <w:t>b. ____ gioca a calcio nel parco?</w:t>
      </w:r>
    </w:p>
    <w:p w14:paraId="6BADA65E" w14:textId="77777777" w:rsidR="0099180F" w:rsidRDefault="0099180F" w:rsidP="0099180F">
      <w:r>
        <w:t>c. ____ studiamo per l'esame di matematica.</w:t>
      </w:r>
    </w:p>
    <w:p w14:paraId="7FD44B2C" w14:textId="77777777" w:rsidR="0099180F" w:rsidRDefault="0099180F" w:rsidP="0099180F">
      <w:r>
        <w:t>d. ____ vado al mare domani.</w:t>
      </w:r>
    </w:p>
    <w:p w14:paraId="0E54CDE6" w14:textId="77777777" w:rsidR="0099180F" w:rsidRDefault="0099180F" w:rsidP="0099180F"/>
    <w:p w14:paraId="666BAE38" w14:textId="77777777" w:rsidR="0099180F" w:rsidRDefault="0099180F" w:rsidP="0099180F">
      <w:r>
        <w:t>5. Indica il genere e il numero dei sostantivi nelle seguenti frasi:</w:t>
      </w:r>
    </w:p>
    <w:p w14:paraId="4C0786FD" w14:textId="77777777" w:rsidR="0099180F" w:rsidRDefault="0099180F" w:rsidP="0099180F"/>
    <w:p w14:paraId="57D28049" w14:textId="77777777" w:rsidR="0099180F" w:rsidRDefault="0099180F" w:rsidP="0099180F">
      <w:r>
        <w:lastRenderedPageBreak/>
        <w:t>a. La mia amica gioca felicemente con la sua bambola. (genere femminile, numero singolare)</w:t>
      </w:r>
    </w:p>
    <w:p w14:paraId="41904B55" w14:textId="77777777" w:rsidR="0099180F" w:rsidRDefault="0099180F" w:rsidP="0099180F">
      <w:r>
        <w:t>b. Mario e Luisa mangiano la pizza calda. (genere maschile e femminile, numero plurale)</w:t>
      </w:r>
    </w:p>
    <w:p w14:paraId="57A6DB69" w14:textId="77777777" w:rsidR="0099180F" w:rsidRDefault="0099180F" w:rsidP="0099180F">
      <w:r>
        <w:t>c. Oggi andiamo al cinema con i nostri amici. (genere maschile e femminile, numero plurale)</w:t>
      </w:r>
    </w:p>
    <w:p w14:paraId="373C3BB0" w14:textId="77777777" w:rsidR="0099180F" w:rsidRDefault="0099180F" w:rsidP="0099180F">
      <w:r>
        <w:t>d. Il cane corre velocemente nel parco. (genere maschile, numero singolare)</w:t>
      </w:r>
    </w:p>
    <w:p w14:paraId="1CCAA209" w14:textId="77777777" w:rsidR="0099180F" w:rsidRDefault="0099180F" w:rsidP="0099180F"/>
    <w:p w14:paraId="36A6DBEC" w14:textId="24B6F79B" w:rsidR="00961CD5" w:rsidRDefault="0099180F" w:rsidP="0099180F">
      <w:r>
        <w:t>Spero che questa verifica di analisi logica sulle parti variabili del discorso sia utile per la tua classe quarta elementare!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0F"/>
    <w:rsid w:val="005A1C01"/>
    <w:rsid w:val="00811C81"/>
    <w:rsid w:val="00961CD5"/>
    <w:rsid w:val="0099180F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69CB"/>
  <w15:chartTrackingRefBased/>
  <w15:docId w15:val="{75F583C1-1BA1-4C9F-9A23-CBC32CF8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2023-05-13T17:16:00Z</dcterms:created>
  <dcterms:modified xsi:type="dcterms:W3CDTF">2023-05-13T17:17:00Z</dcterms:modified>
</cp:coreProperties>
</file>