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71BD" w14:textId="77777777" w:rsidR="002F5B86" w:rsidRPr="002F5B86" w:rsidRDefault="002F5B86" w:rsidP="002F5B86">
      <w:pPr>
        <w:rPr>
          <w:b/>
          <w:bCs/>
        </w:rPr>
      </w:pPr>
      <w:r w:rsidRPr="002F5B86">
        <w:rPr>
          <w:b/>
          <w:bCs/>
        </w:rPr>
        <w:t>Unità di Apprendimento: "Conosciamo i Numeri"</w:t>
      </w:r>
    </w:p>
    <w:p w14:paraId="09994318" w14:textId="48502F00" w:rsidR="002F5B86" w:rsidRPr="002F5B86" w:rsidRDefault="002F5B86" w:rsidP="002F5B86">
      <w:r w:rsidRPr="002F5B86">
        <w:rPr>
          <w:b/>
          <w:bCs/>
        </w:rPr>
        <w:t>Livello:</w:t>
      </w:r>
      <w:r w:rsidRPr="002F5B86">
        <w:t> Scuola Primaria</w:t>
      </w:r>
    </w:p>
    <w:p w14:paraId="57AFA49E" w14:textId="77777777" w:rsidR="002F5B86" w:rsidRPr="002F5B86" w:rsidRDefault="002F5B86" w:rsidP="002F5B86">
      <w:r w:rsidRPr="002F5B86">
        <w:rPr>
          <w:b/>
          <w:bCs/>
        </w:rPr>
        <w:t>Materia:</w:t>
      </w:r>
      <w:r w:rsidRPr="002F5B86">
        <w:t> Matematica</w:t>
      </w:r>
    </w:p>
    <w:p w14:paraId="084B2462" w14:textId="77777777" w:rsidR="002F5B86" w:rsidRPr="002F5B86" w:rsidRDefault="002F5B86" w:rsidP="002F5B86">
      <w:r w:rsidRPr="002F5B86">
        <w:rPr>
          <w:b/>
          <w:bCs/>
        </w:rPr>
        <w:t>Obiettivo:</w:t>
      </w:r>
      <w:r w:rsidRPr="002F5B86">
        <w:t> Facilitare la comprensione e manipolazione dei numeri da 1 a 10</w:t>
      </w:r>
    </w:p>
    <w:p w14:paraId="45BF750E" w14:textId="77777777" w:rsidR="002F5B86" w:rsidRPr="002F5B86" w:rsidRDefault="002F5B86" w:rsidP="002F5B86">
      <w:r w:rsidRPr="002F5B86">
        <w:rPr>
          <w:b/>
          <w:bCs/>
        </w:rPr>
        <w:t>Durata:</w:t>
      </w:r>
      <w:r w:rsidRPr="002F5B86">
        <w:t> 1 settimana</w:t>
      </w:r>
    </w:p>
    <w:p w14:paraId="5CFA6F6E" w14:textId="77777777" w:rsidR="002F5B86" w:rsidRPr="002F5B86" w:rsidRDefault="002F5B86" w:rsidP="002F5B86">
      <w:pPr>
        <w:rPr>
          <w:b/>
          <w:bCs/>
        </w:rPr>
      </w:pPr>
      <w:r w:rsidRPr="002F5B86">
        <w:rPr>
          <w:b/>
          <w:bCs/>
        </w:rPr>
        <w:t>Struttura della Lezione</w:t>
      </w:r>
    </w:p>
    <w:p w14:paraId="0E91A488" w14:textId="77777777" w:rsidR="002F5B86" w:rsidRPr="002F5B86" w:rsidRDefault="002F5B86" w:rsidP="002F5B86">
      <w:pPr>
        <w:rPr>
          <w:b/>
          <w:bCs/>
        </w:rPr>
      </w:pPr>
      <w:r w:rsidRPr="002F5B86">
        <w:rPr>
          <w:b/>
          <w:bCs/>
        </w:rPr>
        <w:t>Giorno 1: Introduzione ai Numeri</w:t>
      </w:r>
    </w:p>
    <w:p w14:paraId="0461B985" w14:textId="77777777" w:rsidR="002F5B86" w:rsidRPr="002F5B86" w:rsidRDefault="002F5B86" w:rsidP="002F5B86">
      <w:pPr>
        <w:rPr>
          <w:b/>
          <w:bCs/>
        </w:rPr>
      </w:pPr>
      <w:r w:rsidRPr="002F5B86">
        <w:rPr>
          <w:b/>
          <w:bCs/>
        </w:rPr>
        <w:t>Obiettivi Specifici:</w:t>
      </w:r>
    </w:p>
    <w:p w14:paraId="3416DB10" w14:textId="77777777" w:rsidR="002F5B86" w:rsidRPr="002F5B86" w:rsidRDefault="002F5B86" w:rsidP="002F5B86">
      <w:pPr>
        <w:numPr>
          <w:ilvl w:val="0"/>
          <w:numId w:val="1"/>
        </w:numPr>
      </w:pPr>
      <w:r w:rsidRPr="002F5B86">
        <w:t>Riconoscere i numeri da 1 a 10</w:t>
      </w:r>
    </w:p>
    <w:p w14:paraId="6BDED40B" w14:textId="77777777" w:rsidR="002F5B86" w:rsidRPr="002F5B86" w:rsidRDefault="002F5B86" w:rsidP="002F5B86">
      <w:pPr>
        <w:numPr>
          <w:ilvl w:val="0"/>
          <w:numId w:val="1"/>
        </w:numPr>
      </w:pPr>
      <w:r w:rsidRPr="002F5B86">
        <w:t>Pronunciare i numeri da 1 a 10</w:t>
      </w:r>
    </w:p>
    <w:p w14:paraId="5E79A507" w14:textId="77777777" w:rsidR="002F5B86" w:rsidRPr="002F5B86" w:rsidRDefault="002F5B86" w:rsidP="002F5B86">
      <w:pPr>
        <w:rPr>
          <w:b/>
          <w:bCs/>
        </w:rPr>
      </w:pPr>
      <w:r w:rsidRPr="002F5B86">
        <w:rPr>
          <w:b/>
          <w:bCs/>
        </w:rPr>
        <w:t>Attività:</w:t>
      </w:r>
    </w:p>
    <w:p w14:paraId="7BBCE145" w14:textId="77777777" w:rsidR="002F5B86" w:rsidRPr="002F5B86" w:rsidRDefault="002F5B86" w:rsidP="002F5B86">
      <w:pPr>
        <w:numPr>
          <w:ilvl w:val="0"/>
          <w:numId w:val="2"/>
        </w:numPr>
      </w:pPr>
      <w:r w:rsidRPr="002F5B86">
        <w:t>Discussione guidata: L'insegnante mostra le carte con i numeri da 1 a 10, nomina ciascun numero e chiede agli studenti di ripetere.</w:t>
      </w:r>
    </w:p>
    <w:p w14:paraId="181B0B35" w14:textId="77777777" w:rsidR="002F5B86" w:rsidRPr="002F5B86" w:rsidRDefault="002F5B86" w:rsidP="002F5B86">
      <w:pPr>
        <w:numPr>
          <w:ilvl w:val="0"/>
          <w:numId w:val="2"/>
        </w:numPr>
      </w:pPr>
      <w:r w:rsidRPr="002F5B86">
        <w:t>Gioco di riconoscimento dei numeri: L'insegnante mostra una carta con un numero e gli studenti devono chiamare il numero corrispondente.</w:t>
      </w:r>
    </w:p>
    <w:p w14:paraId="60899C89" w14:textId="77777777" w:rsidR="002F5B86" w:rsidRPr="002F5B86" w:rsidRDefault="002F5B86" w:rsidP="002F5B86">
      <w:pPr>
        <w:rPr>
          <w:b/>
          <w:bCs/>
        </w:rPr>
      </w:pPr>
      <w:r w:rsidRPr="002F5B86">
        <w:rPr>
          <w:b/>
          <w:bCs/>
        </w:rPr>
        <w:t>Giorno 2: Contare gli Oggetti</w:t>
      </w:r>
    </w:p>
    <w:p w14:paraId="1A471B06" w14:textId="77777777" w:rsidR="002F5B86" w:rsidRPr="002F5B86" w:rsidRDefault="002F5B86" w:rsidP="002F5B86">
      <w:pPr>
        <w:rPr>
          <w:b/>
          <w:bCs/>
        </w:rPr>
      </w:pPr>
      <w:r w:rsidRPr="002F5B86">
        <w:rPr>
          <w:b/>
          <w:bCs/>
        </w:rPr>
        <w:t>Obiettivi Specifici:</w:t>
      </w:r>
    </w:p>
    <w:p w14:paraId="34E47432" w14:textId="77777777" w:rsidR="002F5B86" w:rsidRPr="002F5B86" w:rsidRDefault="002F5B86" w:rsidP="002F5B86">
      <w:pPr>
        <w:numPr>
          <w:ilvl w:val="0"/>
          <w:numId w:val="3"/>
        </w:numPr>
      </w:pPr>
      <w:r w:rsidRPr="002F5B86">
        <w:t>Associare i numeri con quantità specifiche</w:t>
      </w:r>
    </w:p>
    <w:p w14:paraId="3B4A72CA" w14:textId="77777777" w:rsidR="002F5B86" w:rsidRPr="002F5B86" w:rsidRDefault="002F5B86" w:rsidP="002F5B86">
      <w:pPr>
        <w:numPr>
          <w:ilvl w:val="0"/>
          <w:numId w:val="3"/>
        </w:numPr>
      </w:pPr>
      <w:r w:rsidRPr="002F5B86">
        <w:t>Contare gli oggetti fino a 10</w:t>
      </w:r>
    </w:p>
    <w:p w14:paraId="322273F2" w14:textId="77777777" w:rsidR="002F5B86" w:rsidRPr="002F5B86" w:rsidRDefault="002F5B86" w:rsidP="002F5B86">
      <w:pPr>
        <w:rPr>
          <w:b/>
          <w:bCs/>
        </w:rPr>
      </w:pPr>
      <w:r w:rsidRPr="002F5B86">
        <w:rPr>
          <w:b/>
          <w:bCs/>
        </w:rPr>
        <w:t>Attività:</w:t>
      </w:r>
    </w:p>
    <w:p w14:paraId="6EC6C61B" w14:textId="77777777" w:rsidR="002F5B86" w:rsidRPr="002F5B86" w:rsidRDefault="002F5B86" w:rsidP="002F5B86">
      <w:pPr>
        <w:numPr>
          <w:ilvl w:val="0"/>
          <w:numId w:val="4"/>
        </w:numPr>
      </w:pPr>
      <w:r w:rsidRPr="002F5B86">
        <w:t>Contare insieme: L'insegnante mostra agli studenti un vassoio con una quantità variabile di oggetti e li guida nel conteggio.</w:t>
      </w:r>
    </w:p>
    <w:p w14:paraId="5AAAE6AE" w14:textId="77777777" w:rsidR="002F5B86" w:rsidRPr="002F5B86" w:rsidRDefault="002F5B86" w:rsidP="002F5B86">
      <w:pPr>
        <w:numPr>
          <w:ilvl w:val="0"/>
          <w:numId w:val="4"/>
        </w:numPr>
      </w:pPr>
      <w:r w:rsidRPr="002F5B86">
        <w:t>Pratica individuale: Gli studenti ricevono un vassoio con una quantità variabile di oggetti e devono contare quanti ce ne sono.</w:t>
      </w:r>
    </w:p>
    <w:p w14:paraId="69607833" w14:textId="77777777" w:rsidR="002F5B86" w:rsidRPr="002F5B86" w:rsidRDefault="002F5B86" w:rsidP="002F5B86">
      <w:pPr>
        <w:rPr>
          <w:b/>
          <w:bCs/>
        </w:rPr>
      </w:pPr>
      <w:r w:rsidRPr="002F5B86">
        <w:rPr>
          <w:b/>
          <w:bCs/>
        </w:rPr>
        <w:t>Giorno 3: Scrivere i Numeri</w:t>
      </w:r>
    </w:p>
    <w:p w14:paraId="34F0384F" w14:textId="77777777" w:rsidR="002F5B86" w:rsidRPr="002F5B86" w:rsidRDefault="002F5B86" w:rsidP="002F5B86">
      <w:pPr>
        <w:rPr>
          <w:b/>
          <w:bCs/>
        </w:rPr>
      </w:pPr>
      <w:r w:rsidRPr="002F5B86">
        <w:rPr>
          <w:b/>
          <w:bCs/>
        </w:rPr>
        <w:t>Obiettivi Specifici:</w:t>
      </w:r>
    </w:p>
    <w:p w14:paraId="7EAD0B3B" w14:textId="77777777" w:rsidR="002F5B86" w:rsidRPr="002F5B86" w:rsidRDefault="002F5B86" w:rsidP="002F5B86">
      <w:pPr>
        <w:numPr>
          <w:ilvl w:val="0"/>
          <w:numId w:val="5"/>
        </w:numPr>
      </w:pPr>
      <w:r w:rsidRPr="002F5B86">
        <w:t>Scrivere i numeri da 1 a 10</w:t>
      </w:r>
    </w:p>
    <w:p w14:paraId="4F94E326" w14:textId="77777777" w:rsidR="002F5B86" w:rsidRPr="002F5B86" w:rsidRDefault="002F5B86" w:rsidP="002F5B86">
      <w:pPr>
        <w:rPr>
          <w:b/>
          <w:bCs/>
        </w:rPr>
      </w:pPr>
      <w:r w:rsidRPr="002F5B86">
        <w:rPr>
          <w:b/>
          <w:bCs/>
        </w:rPr>
        <w:t>Attività:</w:t>
      </w:r>
    </w:p>
    <w:p w14:paraId="1DDB0771" w14:textId="77777777" w:rsidR="002F5B86" w:rsidRPr="002F5B86" w:rsidRDefault="002F5B86" w:rsidP="002F5B86">
      <w:pPr>
        <w:numPr>
          <w:ilvl w:val="0"/>
          <w:numId w:val="6"/>
        </w:numPr>
      </w:pPr>
      <w:r w:rsidRPr="002F5B86">
        <w:t>Dimostrazione: L'insegnante mostra agli studenti come scrivere ciascun numero.</w:t>
      </w:r>
    </w:p>
    <w:p w14:paraId="76B93D55" w14:textId="77777777" w:rsidR="002F5B86" w:rsidRPr="002F5B86" w:rsidRDefault="002F5B86" w:rsidP="002F5B86">
      <w:pPr>
        <w:numPr>
          <w:ilvl w:val="0"/>
          <w:numId w:val="6"/>
        </w:numPr>
      </w:pPr>
      <w:r w:rsidRPr="002F5B86">
        <w:t>Pratica di scrittura: Gli studenti praticano la scrittura dei numeri su un foglio di carta.</w:t>
      </w:r>
    </w:p>
    <w:p w14:paraId="3B72EA6D" w14:textId="77777777" w:rsidR="002F5B86" w:rsidRPr="002F5B86" w:rsidRDefault="002F5B86" w:rsidP="002F5B86">
      <w:pPr>
        <w:rPr>
          <w:b/>
          <w:bCs/>
        </w:rPr>
      </w:pPr>
      <w:r w:rsidRPr="002F5B86">
        <w:rPr>
          <w:b/>
          <w:bCs/>
        </w:rPr>
        <w:t>Giorno 4: Riconoscere i Numeri nel Contesto</w:t>
      </w:r>
    </w:p>
    <w:p w14:paraId="42983DE0" w14:textId="77777777" w:rsidR="002F5B86" w:rsidRPr="002F5B86" w:rsidRDefault="002F5B86" w:rsidP="002F5B86">
      <w:pPr>
        <w:rPr>
          <w:b/>
          <w:bCs/>
        </w:rPr>
      </w:pPr>
      <w:r w:rsidRPr="002F5B86">
        <w:rPr>
          <w:b/>
          <w:bCs/>
        </w:rPr>
        <w:t>Obiettivi Specifici:</w:t>
      </w:r>
    </w:p>
    <w:p w14:paraId="658A91E4" w14:textId="77777777" w:rsidR="002F5B86" w:rsidRPr="002F5B86" w:rsidRDefault="002F5B86" w:rsidP="002F5B86">
      <w:pPr>
        <w:numPr>
          <w:ilvl w:val="0"/>
          <w:numId w:val="7"/>
        </w:numPr>
      </w:pPr>
      <w:r w:rsidRPr="002F5B86">
        <w:t>Riconoscere i numeri in un contesto reale</w:t>
      </w:r>
    </w:p>
    <w:p w14:paraId="100BB7AA" w14:textId="77777777" w:rsidR="002F5B86" w:rsidRPr="002F5B86" w:rsidRDefault="002F5B86" w:rsidP="002F5B86">
      <w:pPr>
        <w:numPr>
          <w:ilvl w:val="0"/>
          <w:numId w:val="7"/>
        </w:numPr>
      </w:pPr>
      <w:r w:rsidRPr="002F5B86">
        <w:t>Associare i numeri con quantità nel mondo reale</w:t>
      </w:r>
    </w:p>
    <w:p w14:paraId="2C91B473" w14:textId="77777777" w:rsidR="002F5B86" w:rsidRPr="002F5B86" w:rsidRDefault="002F5B86" w:rsidP="002F5B86">
      <w:pPr>
        <w:rPr>
          <w:b/>
          <w:bCs/>
        </w:rPr>
      </w:pPr>
      <w:r w:rsidRPr="002F5B86">
        <w:rPr>
          <w:b/>
          <w:bCs/>
        </w:rPr>
        <w:lastRenderedPageBreak/>
        <w:t>Attività:</w:t>
      </w:r>
    </w:p>
    <w:p w14:paraId="6CC46263" w14:textId="77777777" w:rsidR="002F5B86" w:rsidRPr="002F5B86" w:rsidRDefault="002F5B86" w:rsidP="002F5B86">
      <w:pPr>
        <w:numPr>
          <w:ilvl w:val="0"/>
          <w:numId w:val="8"/>
        </w:numPr>
      </w:pPr>
      <w:r w:rsidRPr="002F5B86">
        <w:t>Caccia al numero: Gli studenti ricevono un foglio con immagini di vari ambienti (ad esempio, un supermercato, una classe, una casa) e devono cercare e segnare tutti i numeri che vedono.</w:t>
      </w:r>
    </w:p>
    <w:p w14:paraId="44FF5C29" w14:textId="77777777" w:rsidR="002F5B86" w:rsidRPr="002F5B86" w:rsidRDefault="002F5B86" w:rsidP="002F5B86">
      <w:pPr>
        <w:numPr>
          <w:ilvl w:val="0"/>
          <w:numId w:val="8"/>
        </w:numPr>
      </w:pPr>
      <w:r w:rsidRPr="002F5B86">
        <w:t>Discussione di gruppo: Gli studenti condividono i numeri che hanno trovato e come quei numeri sono utilizzati nel contesto.</w:t>
      </w:r>
    </w:p>
    <w:p w14:paraId="137F75D3" w14:textId="77777777" w:rsidR="002F5B86" w:rsidRPr="002F5B86" w:rsidRDefault="002F5B86" w:rsidP="002F5B86">
      <w:pPr>
        <w:rPr>
          <w:b/>
          <w:bCs/>
        </w:rPr>
      </w:pPr>
      <w:r w:rsidRPr="002F5B86">
        <w:rPr>
          <w:b/>
          <w:bCs/>
        </w:rPr>
        <w:t>Giorno 5: Revisione e Valutazione</w:t>
      </w:r>
    </w:p>
    <w:p w14:paraId="1BD7ECD5" w14:textId="77777777" w:rsidR="002F5B86" w:rsidRPr="002F5B86" w:rsidRDefault="002F5B86" w:rsidP="002F5B86">
      <w:pPr>
        <w:rPr>
          <w:b/>
          <w:bCs/>
        </w:rPr>
      </w:pPr>
      <w:r w:rsidRPr="002F5B86">
        <w:rPr>
          <w:b/>
          <w:bCs/>
        </w:rPr>
        <w:t>Obiettivi Specifici:</w:t>
      </w:r>
    </w:p>
    <w:p w14:paraId="45A55E4D" w14:textId="77777777" w:rsidR="002F5B86" w:rsidRPr="002F5B86" w:rsidRDefault="002F5B86" w:rsidP="002F5B86">
      <w:pPr>
        <w:numPr>
          <w:ilvl w:val="0"/>
          <w:numId w:val="9"/>
        </w:numPr>
      </w:pPr>
      <w:r w:rsidRPr="002F5B86">
        <w:t>Rivedere i concetti appresi durante la settimana</w:t>
      </w:r>
    </w:p>
    <w:p w14:paraId="741F8F47" w14:textId="77777777" w:rsidR="002F5B86" w:rsidRPr="002F5B86" w:rsidRDefault="002F5B86" w:rsidP="002F5B86">
      <w:pPr>
        <w:numPr>
          <w:ilvl w:val="0"/>
          <w:numId w:val="9"/>
        </w:numPr>
      </w:pPr>
      <w:r w:rsidRPr="002F5B86">
        <w:t>Valutare la comprensione degli studenti dei numeri da 1 a 10</w:t>
      </w:r>
    </w:p>
    <w:p w14:paraId="79C898CA" w14:textId="77777777" w:rsidR="002F5B86" w:rsidRPr="002F5B86" w:rsidRDefault="002F5B86" w:rsidP="002F5B86">
      <w:pPr>
        <w:rPr>
          <w:b/>
          <w:bCs/>
        </w:rPr>
      </w:pPr>
      <w:r w:rsidRPr="002F5B86">
        <w:rPr>
          <w:b/>
          <w:bCs/>
        </w:rPr>
        <w:t>Attività:</w:t>
      </w:r>
    </w:p>
    <w:p w14:paraId="1F9A8348" w14:textId="77777777" w:rsidR="002F5B86" w:rsidRPr="002F5B86" w:rsidRDefault="002F5B86" w:rsidP="002F5B86">
      <w:pPr>
        <w:numPr>
          <w:ilvl w:val="0"/>
          <w:numId w:val="10"/>
        </w:numPr>
      </w:pPr>
      <w:r w:rsidRPr="002F5B86">
        <w:t>Gioco di revisione: L'insegnante conduce un gioco di revisione utilizzando le carte dei numeri.</w:t>
      </w:r>
    </w:p>
    <w:p w14:paraId="05AB2B6A" w14:textId="77777777" w:rsidR="002F5B86" w:rsidRPr="002F5B86" w:rsidRDefault="002F5B86" w:rsidP="002F5B86">
      <w:pPr>
        <w:numPr>
          <w:ilvl w:val="0"/>
          <w:numId w:val="10"/>
        </w:numPr>
      </w:pPr>
      <w:r w:rsidRPr="002F5B86">
        <w:t>Valutazione: Gli studenti completano un foglio di lavoro che testa la loro comprensione dei numeri da 1 a 10.</w:t>
      </w:r>
    </w:p>
    <w:p w14:paraId="12AD3536" w14:textId="77777777" w:rsidR="002F5B86" w:rsidRPr="002F5B86" w:rsidRDefault="002F5B86" w:rsidP="002F5B86">
      <w:r w:rsidRPr="002F5B86">
        <w:rPr>
          <w:b/>
          <w:bCs/>
        </w:rPr>
        <w:t>Nota:</w:t>
      </w:r>
      <w:r w:rsidRPr="002F5B86">
        <w:t> Questa unità di apprendimento è progettata per un'aula inclusiva e può essere adattata per soddisfare le esigenze degli studenti con bisogni educativi speciali. Ad esempio, per gli studenti con difficoltà motorie, le attività di scrittura potrebbero essere adattate utilizzando strumenti di input alternativi, come le tastiere o i tablet. Per gli studenti con difficoltà visive, i materiali possono essere adattati per essere accessibili tattilmente o attraverso l'uso di software di lettura dello schermo.</w:t>
      </w:r>
    </w:p>
    <w:p w14:paraId="7311DCCC" w14:textId="74C7C316" w:rsidR="00961CD5" w:rsidRPr="002F5B86" w:rsidRDefault="00961CD5" w:rsidP="002F5B86"/>
    <w:sectPr w:rsidR="00961CD5" w:rsidRPr="002F5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61B3"/>
    <w:multiLevelType w:val="multilevel"/>
    <w:tmpl w:val="B3FC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D0239"/>
    <w:multiLevelType w:val="multilevel"/>
    <w:tmpl w:val="E22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0775B"/>
    <w:multiLevelType w:val="multilevel"/>
    <w:tmpl w:val="73C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D42F0"/>
    <w:multiLevelType w:val="multilevel"/>
    <w:tmpl w:val="4EAE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A09B5"/>
    <w:multiLevelType w:val="multilevel"/>
    <w:tmpl w:val="4C98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0F425C"/>
    <w:multiLevelType w:val="multilevel"/>
    <w:tmpl w:val="1A4C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3351A"/>
    <w:multiLevelType w:val="multilevel"/>
    <w:tmpl w:val="B78A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9B1A43"/>
    <w:multiLevelType w:val="multilevel"/>
    <w:tmpl w:val="5944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484769"/>
    <w:multiLevelType w:val="multilevel"/>
    <w:tmpl w:val="8AC8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3559B9"/>
    <w:multiLevelType w:val="multilevel"/>
    <w:tmpl w:val="9DE4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3987272">
    <w:abstractNumId w:val="4"/>
  </w:num>
  <w:num w:numId="2" w16cid:durableId="177037679">
    <w:abstractNumId w:val="5"/>
  </w:num>
  <w:num w:numId="3" w16cid:durableId="857276916">
    <w:abstractNumId w:val="3"/>
  </w:num>
  <w:num w:numId="4" w16cid:durableId="279841376">
    <w:abstractNumId w:val="0"/>
  </w:num>
  <w:num w:numId="5" w16cid:durableId="797770149">
    <w:abstractNumId w:val="8"/>
  </w:num>
  <w:num w:numId="6" w16cid:durableId="1315140145">
    <w:abstractNumId w:val="7"/>
  </w:num>
  <w:num w:numId="7" w16cid:durableId="398331643">
    <w:abstractNumId w:val="1"/>
  </w:num>
  <w:num w:numId="8" w16cid:durableId="1841656755">
    <w:abstractNumId w:val="6"/>
  </w:num>
  <w:num w:numId="9" w16cid:durableId="1478957481">
    <w:abstractNumId w:val="2"/>
  </w:num>
  <w:num w:numId="10" w16cid:durableId="258414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86"/>
    <w:rsid w:val="002F5B86"/>
    <w:rsid w:val="005A1C01"/>
    <w:rsid w:val="00762BC8"/>
    <w:rsid w:val="00811C81"/>
    <w:rsid w:val="00961CD5"/>
    <w:rsid w:val="00A42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28FD"/>
  <w15:chartTrackingRefBased/>
  <w15:docId w15:val="{CEFF874D-1EDC-4806-937D-0CE5C3CA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C01"/>
  </w:style>
  <w:style w:type="paragraph" w:styleId="Titolo1">
    <w:name w:val="heading 1"/>
    <w:basedOn w:val="Normale"/>
    <w:next w:val="Normale"/>
    <w:link w:val="Titolo1Carattere"/>
    <w:uiPriority w:val="9"/>
    <w:qFormat/>
    <w:rsid w:val="005A1C0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5A1C0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1C0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1C0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5A1C0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5A1C0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5A1C0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5A1C0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5A1C0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1C01"/>
    <w:pPr>
      <w:ind w:left="720"/>
      <w:contextualSpacing/>
    </w:pPr>
  </w:style>
  <w:style w:type="character" w:customStyle="1" w:styleId="Titolo1Carattere">
    <w:name w:val="Titolo 1 Carattere"/>
    <w:basedOn w:val="Carpredefinitoparagrafo"/>
    <w:link w:val="Titolo1"/>
    <w:uiPriority w:val="9"/>
    <w:rsid w:val="005A1C01"/>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5A1C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A1C01"/>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A1C01"/>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5A1C01"/>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5A1C01"/>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5A1C01"/>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5A1C01"/>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5A1C01"/>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5A1C01"/>
    <w:pPr>
      <w:spacing w:line="240" w:lineRule="auto"/>
    </w:pPr>
    <w:rPr>
      <w:b/>
      <w:bCs/>
      <w:smallCaps/>
      <w:color w:val="44546A" w:themeColor="text2"/>
    </w:rPr>
  </w:style>
  <w:style w:type="paragraph" w:styleId="Titolo">
    <w:name w:val="Title"/>
    <w:basedOn w:val="Normale"/>
    <w:next w:val="Normale"/>
    <w:link w:val="TitoloCarattere"/>
    <w:uiPriority w:val="10"/>
    <w:qFormat/>
    <w:rsid w:val="005A1C0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5A1C01"/>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5A1C0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5A1C01"/>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5A1C01"/>
    <w:rPr>
      <w:b/>
      <w:bCs/>
    </w:rPr>
  </w:style>
  <w:style w:type="character" w:styleId="Enfasicorsivo">
    <w:name w:val="Emphasis"/>
    <w:basedOn w:val="Carpredefinitoparagrafo"/>
    <w:uiPriority w:val="20"/>
    <w:qFormat/>
    <w:rsid w:val="005A1C01"/>
    <w:rPr>
      <w:i/>
      <w:iCs/>
    </w:rPr>
  </w:style>
  <w:style w:type="paragraph" w:styleId="Nessunaspaziatura">
    <w:name w:val="No Spacing"/>
    <w:uiPriority w:val="1"/>
    <w:qFormat/>
    <w:rsid w:val="005A1C01"/>
    <w:pPr>
      <w:spacing w:after="0" w:line="240" w:lineRule="auto"/>
    </w:pPr>
  </w:style>
  <w:style w:type="paragraph" w:styleId="Citazione">
    <w:name w:val="Quote"/>
    <w:basedOn w:val="Normale"/>
    <w:next w:val="Normale"/>
    <w:link w:val="CitazioneCarattere"/>
    <w:uiPriority w:val="29"/>
    <w:qFormat/>
    <w:rsid w:val="005A1C01"/>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5A1C01"/>
    <w:rPr>
      <w:color w:val="44546A" w:themeColor="text2"/>
      <w:sz w:val="24"/>
      <w:szCs w:val="24"/>
    </w:rPr>
  </w:style>
  <w:style w:type="paragraph" w:styleId="Citazioneintensa">
    <w:name w:val="Intense Quote"/>
    <w:basedOn w:val="Normale"/>
    <w:next w:val="Normale"/>
    <w:link w:val="CitazioneintensaCarattere"/>
    <w:uiPriority w:val="30"/>
    <w:qFormat/>
    <w:rsid w:val="005A1C0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5A1C01"/>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5A1C01"/>
    <w:rPr>
      <w:i/>
      <w:iCs/>
      <w:color w:val="595959" w:themeColor="text1" w:themeTint="A6"/>
    </w:rPr>
  </w:style>
  <w:style w:type="character" w:styleId="Enfasiintensa">
    <w:name w:val="Intense Emphasis"/>
    <w:basedOn w:val="Carpredefinitoparagrafo"/>
    <w:uiPriority w:val="21"/>
    <w:qFormat/>
    <w:rsid w:val="005A1C01"/>
    <w:rPr>
      <w:b/>
      <w:bCs/>
      <w:i/>
      <w:iCs/>
    </w:rPr>
  </w:style>
  <w:style w:type="character" w:styleId="Riferimentodelicato">
    <w:name w:val="Subtle Reference"/>
    <w:basedOn w:val="Carpredefinitoparagrafo"/>
    <w:uiPriority w:val="31"/>
    <w:qFormat/>
    <w:rsid w:val="005A1C01"/>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5A1C01"/>
    <w:rPr>
      <w:b/>
      <w:bCs/>
      <w:smallCaps/>
      <w:color w:val="44546A" w:themeColor="text2"/>
      <w:u w:val="single"/>
    </w:rPr>
  </w:style>
  <w:style w:type="character" w:styleId="Titolodellibro">
    <w:name w:val="Book Title"/>
    <w:basedOn w:val="Carpredefinitoparagrafo"/>
    <w:uiPriority w:val="33"/>
    <w:qFormat/>
    <w:rsid w:val="005A1C01"/>
    <w:rPr>
      <w:b/>
      <w:bCs/>
      <w:smallCaps/>
      <w:spacing w:val="10"/>
    </w:rPr>
  </w:style>
  <w:style w:type="paragraph" w:styleId="Titolosommario">
    <w:name w:val="TOC Heading"/>
    <w:basedOn w:val="Titolo1"/>
    <w:next w:val="Normale"/>
    <w:uiPriority w:val="39"/>
    <w:semiHidden/>
    <w:unhideWhenUsed/>
    <w:qFormat/>
    <w:rsid w:val="005A1C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altieri</dc:creator>
  <cp:keywords/>
  <dc:description/>
  <cp:lastModifiedBy>fabrizio altieri</cp:lastModifiedBy>
  <cp:revision>2</cp:revision>
  <dcterms:created xsi:type="dcterms:W3CDTF">2023-08-03T05:14:00Z</dcterms:created>
  <dcterms:modified xsi:type="dcterms:W3CDTF">2023-08-03T05:19:00Z</dcterms:modified>
</cp:coreProperties>
</file>