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35503" w14:textId="77777777" w:rsidR="009447F8" w:rsidRPr="009447F8" w:rsidRDefault="009447F8" w:rsidP="009447F8">
      <w:pPr>
        <w:rPr>
          <w:b/>
          <w:bCs/>
        </w:rPr>
      </w:pPr>
      <w:r w:rsidRPr="009447F8">
        <w:rPr>
          <w:b/>
          <w:bCs/>
        </w:rPr>
        <w:t>UDA INCLUSIVA — Modello operativo</w:t>
      </w:r>
    </w:p>
    <w:p w14:paraId="5CB1022B" w14:textId="77777777" w:rsidR="009447F8" w:rsidRPr="009447F8" w:rsidRDefault="009447F8" w:rsidP="009447F8">
      <w:r w:rsidRPr="009447F8">
        <w:rPr>
          <w:b/>
          <w:bCs/>
        </w:rPr>
        <w:t>Titolo:</w:t>
      </w:r>
      <w:r w:rsidRPr="009447F8">
        <w:t xml:space="preserve"> "Scoprire insieme: racconti, immagini e città"</w:t>
      </w:r>
      <w:r w:rsidRPr="009447F8">
        <w:br/>
      </w:r>
      <w:r w:rsidRPr="009447F8">
        <w:rPr>
          <w:b/>
          <w:bCs/>
        </w:rPr>
        <w:t>Scuola / Grado:</w:t>
      </w:r>
      <w:r w:rsidRPr="009447F8">
        <w:t xml:space="preserve"> Scuola primaria — classe 3ª</w:t>
      </w:r>
      <w:r w:rsidRPr="009447F8">
        <w:br/>
      </w:r>
      <w:r w:rsidRPr="009447F8">
        <w:rPr>
          <w:b/>
          <w:bCs/>
        </w:rPr>
        <w:t>Discipline coinvolte:</w:t>
      </w:r>
      <w:r w:rsidRPr="009447F8">
        <w:t xml:space="preserve"> Italiano, Arte, Educazione Civica, Tecnologia</w:t>
      </w:r>
      <w:r w:rsidRPr="009447F8">
        <w:br/>
      </w:r>
      <w:r w:rsidRPr="009447F8">
        <w:rPr>
          <w:b/>
          <w:bCs/>
        </w:rPr>
        <w:t>Durata:</w:t>
      </w:r>
      <w:r w:rsidRPr="009447F8">
        <w:t xml:space="preserve"> 4 settimane (8 ore complessive; 8-10 incontri da 45-60 min)</w:t>
      </w:r>
    </w:p>
    <w:p w14:paraId="0DAD20AA" w14:textId="77777777" w:rsidR="009447F8" w:rsidRPr="009447F8" w:rsidRDefault="009447F8" w:rsidP="009447F8">
      <w:r w:rsidRPr="009447F8">
        <w:pict w14:anchorId="2DE6CD68">
          <v:rect id="_x0000_i1037" style="width:0;height:1.5pt" o:hralign="center" o:hrstd="t" o:hr="t" fillcolor="#a0a0a0" stroked="f"/>
        </w:pict>
      </w:r>
    </w:p>
    <w:p w14:paraId="45CAC298" w14:textId="77777777" w:rsidR="009447F8" w:rsidRPr="009447F8" w:rsidRDefault="009447F8" w:rsidP="009447F8">
      <w:pPr>
        <w:rPr>
          <w:b/>
          <w:bCs/>
        </w:rPr>
      </w:pPr>
      <w:r w:rsidRPr="009447F8">
        <w:rPr>
          <w:b/>
          <w:bCs/>
        </w:rPr>
        <w:t>1. Competenze attese (traguardi per lo sviluppo delle competenze)</w:t>
      </w:r>
    </w:p>
    <w:p w14:paraId="0E981AD6" w14:textId="77777777" w:rsidR="009447F8" w:rsidRPr="009447F8" w:rsidRDefault="009447F8" w:rsidP="009447F8">
      <w:pPr>
        <w:numPr>
          <w:ilvl w:val="0"/>
          <w:numId w:val="1"/>
        </w:numPr>
      </w:pPr>
      <w:r w:rsidRPr="009447F8">
        <w:t>Saper comprendere e rielaborare un breve testo narrativo.</w:t>
      </w:r>
    </w:p>
    <w:p w14:paraId="7C4A4081" w14:textId="77777777" w:rsidR="009447F8" w:rsidRPr="009447F8" w:rsidRDefault="009447F8" w:rsidP="009447F8">
      <w:pPr>
        <w:numPr>
          <w:ilvl w:val="0"/>
          <w:numId w:val="1"/>
        </w:numPr>
      </w:pPr>
      <w:r w:rsidRPr="009447F8">
        <w:t>Produrre un testo scritto semplice con scopi comunicativi concreti.</w:t>
      </w:r>
    </w:p>
    <w:p w14:paraId="4799A0FB" w14:textId="77777777" w:rsidR="009447F8" w:rsidRPr="009447F8" w:rsidRDefault="009447F8" w:rsidP="009447F8">
      <w:pPr>
        <w:numPr>
          <w:ilvl w:val="0"/>
          <w:numId w:val="1"/>
        </w:numPr>
      </w:pPr>
      <w:r w:rsidRPr="009447F8">
        <w:t>Riconoscere e descrivere elementi significativi di un’immagine.</w:t>
      </w:r>
    </w:p>
    <w:p w14:paraId="6BC18A6F" w14:textId="77777777" w:rsidR="009447F8" w:rsidRPr="009447F8" w:rsidRDefault="009447F8" w:rsidP="009447F8">
      <w:pPr>
        <w:numPr>
          <w:ilvl w:val="0"/>
          <w:numId w:val="1"/>
        </w:numPr>
      </w:pPr>
      <w:r w:rsidRPr="009447F8">
        <w:t>Collaborare con i compagni in modalità cooperativa.</w:t>
      </w:r>
    </w:p>
    <w:p w14:paraId="7AE8A893" w14:textId="77777777" w:rsidR="009447F8" w:rsidRPr="009447F8" w:rsidRDefault="009447F8" w:rsidP="009447F8">
      <w:pPr>
        <w:rPr>
          <w:b/>
          <w:bCs/>
        </w:rPr>
      </w:pPr>
      <w:r w:rsidRPr="009447F8">
        <w:rPr>
          <w:b/>
          <w:bCs/>
        </w:rPr>
        <w:t>2. Obiettivi di apprendimento</w:t>
      </w:r>
    </w:p>
    <w:p w14:paraId="4A98111A" w14:textId="77777777" w:rsidR="009447F8" w:rsidRPr="009447F8" w:rsidRDefault="009447F8" w:rsidP="009447F8">
      <w:r w:rsidRPr="009447F8">
        <w:rPr>
          <w:b/>
          <w:bCs/>
        </w:rPr>
        <w:t>Conoscenze</w:t>
      </w:r>
    </w:p>
    <w:p w14:paraId="46D4FC78" w14:textId="77777777" w:rsidR="009447F8" w:rsidRPr="009447F8" w:rsidRDefault="009447F8" w:rsidP="009447F8">
      <w:pPr>
        <w:numPr>
          <w:ilvl w:val="0"/>
          <w:numId w:val="2"/>
        </w:numPr>
      </w:pPr>
      <w:r w:rsidRPr="009447F8">
        <w:t>Struttura di una breve narrazione (inizio, svolgimento, conclusione).</w:t>
      </w:r>
    </w:p>
    <w:p w14:paraId="73E66241" w14:textId="77777777" w:rsidR="009447F8" w:rsidRPr="009447F8" w:rsidRDefault="009447F8" w:rsidP="009447F8">
      <w:pPr>
        <w:numPr>
          <w:ilvl w:val="0"/>
          <w:numId w:val="2"/>
        </w:numPr>
      </w:pPr>
      <w:r w:rsidRPr="009447F8">
        <w:t>Lessico chiave relativo alla città e ai luoghi.</w:t>
      </w:r>
    </w:p>
    <w:p w14:paraId="68544F92" w14:textId="77777777" w:rsidR="009447F8" w:rsidRPr="009447F8" w:rsidRDefault="009447F8" w:rsidP="009447F8">
      <w:r w:rsidRPr="009447F8">
        <w:rPr>
          <w:b/>
          <w:bCs/>
        </w:rPr>
        <w:t>Abilità</w:t>
      </w:r>
    </w:p>
    <w:p w14:paraId="057D8CE7" w14:textId="77777777" w:rsidR="009447F8" w:rsidRPr="009447F8" w:rsidRDefault="009447F8" w:rsidP="009447F8">
      <w:pPr>
        <w:numPr>
          <w:ilvl w:val="0"/>
          <w:numId w:val="3"/>
        </w:numPr>
      </w:pPr>
      <w:r w:rsidRPr="009447F8">
        <w:t>Individuare informazioni esplicite in un testo.</w:t>
      </w:r>
    </w:p>
    <w:p w14:paraId="3C932CDF" w14:textId="77777777" w:rsidR="009447F8" w:rsidRPr="009447F8" w:rsidRDefault="009447F8" w:rsidP="009447F8">
      <w:pPr>
        <w:numPr>
          <w:ilvl w:val="0"/>
          <w:numId w:val="3"/>
        </w:numPr>
      </w:pPr>
      <w:r w:rsidRPr="009447F8">
        <w:t>Usare frasi semplici e coerenti per raccontare eventi.</w:t>
      </w:r>
    </w:p>
    <w:p w14:paraId="752D2E44" w14:textId="77777777" w:rsidR="009447F8" w:rsidRPr="009447F8" w:rsidRDefault="009447F8" w:rsidP="009447F8">
      <w:pPr>
        <w:numPr>
          <w:ilvl w:val="0"/>
          <w:numId w:val="3"/>
        </w:numPr>
      </w:pPr>
      <w:r w:rsidRPr="009447F8">
        <w:t>Rappresentare un luogo con disegno o foto digitale.</w:t>
      </w:r>
    </w:p>
    <w:p w14:paraId="6154DCF0" w14:textId="77777777" w:rsidR="009447F8" w:rsidRPr="009447F8" w:rsidRDefault="009447F8" w:rsidP="009447F8">
      <w:r w:rsidRPr="009447F8">
        <w:rPr>
          <w:b/>
          <w:bCs/>
        </w:rPr>
        <w:t>Attitudini / competenze trasversali</w:t>
      </w:r>
    </w:p>
    <w:p w14:paraId="0FACD54E" w14:textId="77777777" w:rsidR="009447F8" w:rsidRPr="009447F8" w:rsidRDefault="009447F8" w:rsidP="009447F8">
      <w:pPr>
        <w:numPr>
          <w:ilvl w:val="0"/>
          <w:numId w:val="4"/>
        </w:numPr>
      </w:pPr>
      <w:r w:rsidRPr="009447F8">
        <w:t>Partecipazione e responsabilità nel lavoro di gruppo.</w:t>
      </w:r>
    </w:p>
    <w:p w14:paraId="747FDD4F" w14:textId="77777777" w:rsidR="009447F8" w:rsidRPr="009447F8" w:rsidRDefault="009447F8" w:rsidP="009447F8">
      <w:pPr>
        <w:numPr>
          <w:ilvl w:val="0"/>
          <w:numId w:val="4"/>
        </w:numPr>
      </w:pPr>
      <w:r w:rsidRPr="009447F8">
        <w:t>Rispetto delle differenze e ascolto attivo.</w:t>
      </w:r>
    </w:p>
    <w:p w14:paraId="685A26F1" w14:textId="77777777" w:rsidR="009447F8" w:rsidRPr="009447F8" w:rsidRDefault="009447F8" w:rsidP="009447F8">
      <w:pPr>
        <w:rPr>
          <w:b/>
          <w:bCs/>
        </w:rPr>
      </w:pPr>
      <w:r w:rsidRPr="009447F8">
        <w:rPr>
          <w:b/>
          <w:bCs/>
        </w:rPr>
        <w:t>3. Approccio inclusivo (principi UDL applicati)</w:t>
      </w:r>
    </w:p>
    <w:p w14:paraId="6594E682" w14:textId="77777777" w:rsidR="009447F8" w:rsidRPr="009447F8" w:rsidRDefault="009447F8" w:rsidP="009447F8">
      <w:pPr>
        <w:numPr>
          <w:ilvl w:val="0"/>
          <w:numId w:val="5"/>
        </w:numPr>
      </w:pPr>
      <w:r w:rsidRPr="009447F8">
        <w:rPr>
          <w:b/>
          <w:bCs/>
        </w:rPr>
        <w:t>Rappresentazione (Come presentiamo i contenuti):</w:t>
      </w:r>
      <w:r w:rsidRPr="009447F8">
        <w:t xml:space="preserve"> testo scritto + audio del testo + immagini e storyboard.</w:t>
      </w:r>
    </w:p>
    <w:p w14:paraId="1C5BE5D7" w14:textId="77777777" w:rsidR="009447F8" w:rsidRPr="009447F8" w:rsidRDefault="009447F8" w:rsidP="009447F8">
      <w:pPr>
        <w:numPr>
          <w:ilvl w:val="0"/>
          <w:numId w:val="5"/>
        </w:numPr>
      </w:pPr>
      <w:r w:rsidRPr="009447F8">
        <w:rPr>
          <w:b/>
          <w:bCs/>
        </w:rPr>
        <w:t>Azione ed espressione (Come gli alunni rispondono):</w:t>
      </w:r>
      <w:r w:rsidRPr="009447F8">
        <w:t xml:space="preserve"> scelta tra scrittura, registrazione audio, disegno, presentazione digitale.</w:t>
      </w:r>
    </w:p>
    <w:p w14:paraId="0C8D3011" w14:textId="77777777" w:rsidR="009447F8" w:rsidRPr="009447F8" w:rsidRDefault="009447F8" w:rsidP="009447F8">
      <w:pPr>
        <w:numPr>
          <w:ilvl w:val="0"/>
          <w:numId w:val="5"/>
        </w:numPr>
      </w:pPr>
      <w:r w:rsidRPr="009447F8">
        <w:rPr>
          <w:b/>
          <w:bCs/>
        </w:rPr>
        <w:t>Coinvolgimento (Come motiviamo):</w:t>
      </w:r>
      <w:r w:rsidRPr="009447F8">
        <w:t xml:space="preserve"> compiti significativi legati alla comunità locale; ruolo attivo degli alunni; scelte e </w:t>
      </w:r>
      <w:proofErr w:type="spellStart"/>
      <w:r w:rsidRPr="009447F8">
        <w:t>scaffolding</w:t>
      </w:r>
      <w:proofErr w:type="spellEnd"/>
      <w:r w:rsidRPr="009447F8">
        <w:t xml:space="preserve"> progressivo.</w:t>
      </w:r>
    </w:p>
    <w:p w14:paraId="1F79B02E" w14:textId="77777777" w:rsidR="009447F8" w:rsidRPr="009447F8" w:rsidRDefault="009447F8" w:rsidP="009447F8">
      <w:pPr>
        <w:rPr>
          <w:b/>
          <w:bCs/>
        </w:rPr>
      </w:pPr>
      <w:r w:rsidRPr="009447F8">
        <w:rPr>
          <w:b/>
          <w:bCs/>
        </w:rPr>
        <w:t>4. Strategie di differenziazione e adattamento</w:t>
      </w:r>
    </w:p>
    <w:p w14:paraId="1A688A70" w14:textId="77777777" w:rsidR="009447F8" w:rsidRPr="009447F8" w:rsidRDefault="009447F8" w:rsidP="009447F8">
      <w:pPr>
        <w:numPr>
          <w:ilvl w:val="0"/>
          <w:numId w:val="6"/>
        </w:numPr>
      </w:pPr>
      <w:r w:rsidRPr="009447F8">
        <w:rPr>
          <w:b/>
          <w:bCs/>
        </w:rPr>
        <w:t>DSA (dislessia, disortografia):</w:t>
      </w:r>
      <w:r w:rsidRPr="009447F8">
        <w:t xml:space="preserve"> fornitura di testo a carattere grande, font ad alta leggibilità, versione audio, schemi e mappe.</w:t>
      </w:r>
    </w:p>
    <w:p w14:paraId="3793A73B" w14:textId="77777777" w:rsidR="009447F8" w:rsidRPr="009447F8" w:rsidRDefault="009447F8" w:rsidP="009447F8">
      <w:pPr>
        <w:numPr>
          <w:ilvl w:val="0"/>
          <w:numId w:val="6"/>
        </w:numPr>
      </w:pPr>
      <w:r w:rsidRPr="009447F8">
        <w:rPr>
          <w:b/>
          <w:bCs/>
        </w:rPr>
        <w:t>Studenti non madrelingua:</w:t>
      </w:r>
      <w:r w:rsidRPr="009447F8">
        <w:t xml:space="preserve"> glossario illustrato con immagini, traduzioni in L1 per vocaboli chiave, peer tutoring.</w:t>
      </w:r>
    </w:p>
    <w:p w14:paraId="36835348" w14:textId="77777777" w:rsidR="009447F8" w:rsidRPr="009447F8" w:rsidRDefault="009447F8" w:rsidP="009447F8">
      <w:pPr>
        <w:numPr>
          <w:ilvl w:val="0"/>
          <w:numId w:val="6"/>
        </w:numPr>
      </w:pPr>
      <w:r w:rsidRPr="009447F8">
        <w:rPr>
          <w:b/>
          <w:bCs/>
        </w:rPr>
        <w:t>Alunni con difficoltà attentive / ADHD:</w:t>
      </w:r>
      <w:r w:rsidRPr="009447F8">
        <w:t xml:space="preserve"> attività brevi, pause strutturate, postazioni di lavoro con meno stimoli, consegne </w:t>
      </w:r>
      <w:proofErr w:type="spellStart"/>
      <w:r w:rsidRPr="009447F8">
        <w:t>step-by-step</w:t>
      </w:r>
      <w:proofErr w:type="spellEnd"/>
      <w:r w:rsidRPr="009447F8">
        <w:t>.</w:t>
      </w:r>
    </w:p>
    <w:p w14:paraId="671ECA9E" w14:textId="77777777" w:rsidR="009447F8" w:rsidRPr="009447F8" w:rsidRDefault="009447F8" w:rsidP="009447F8">
      <w:pPr>
        <w:numPr>
          <w:ilvl w:val="0"/>
          <w:numId w:val="6"/>
        </w:numPr>
      </w:pPr>
      <w:r w:rsidRPr="009447F8">
        <w:rPr>
          <w:b/>
          <w:bCs/>
        </w:rPr>
        <w:lastRenderedPageBreak/>
        <w:t>Alunni con disabilità sensoriali:</w:t>
      </w:r>
      <w:r w:rsidRPr="009447F8">
        <w:t xml:space="preserve"> materiali tattili, trascrizioni, sottotitoli per video, materiale a contrasto elevato.</w:t>
      </w:r>
    </w:p>
    <w:p w14:paraId="23500AF5" w14:textId="77777777" w:rsidR="009447F8" w:rsidRPr="009447F8" w:rsidRDefault="009447F8" w:rsidP="009447F8">
      <w:pPr>
        <w:numPr>
          <w:ilvl w:val="0"/>
          <w:numId w:val="6"/>
        </w:numPr>
      </w:pPr>
      <w:r w:rsidRPr="009447F8">
        <w:rPr>
          <w:b/>
          <w:bCs/>
        </w:rPr>
        <w:t>Alunni eccellenti / alta abilità:</w:t>
      </w:r>
      <w:r w:rsidRPr="009447F8">
        <w:t xml:space="preserve"> compiti di approfondimento (ricerca storica, mini-progetto multimediale, ruolo di mentore per i compagni).</w:t>
      </w:r>
    </w:p>
    <w:p w14:paraId="50C120A2" w14:textId="77777777" w:rsidR="009447F8" w:rsidRPr="009447F8" w:rsidRDefault="009447F8" w:rsidP="009447F8">
      <w:pPr>
        <w:rPr>
          <w:b/>
          <w:bCs/>
        </w:rPr>
      </w:pPr>
      <w:r w:rsidRPr="009447F8">
        <w:rPr>
          <w:b/>
          <w:bCs/>
        </w:rPr>
        <w:t>5. Materiali e risorse</w:t>
      </w:r>
    </w:p>
    <w:p w14:paraId="1C0DD992" w14:textId="77777777" w:rsidR="009447F8" w:rsidRPr="009447F8" w:rsidRDefault="009447F8" w:rsidP="009447F8">
      <w:pPr>
        <w:numPr>
          <w:ilvl w:val="0"/>
          <w:numId w:val="7"/>
        </w:numPr>
      </w:pPr>
      <w:r w:rsidRPr="009447F8">
        <w:t>Testo narrativo breve (stampato / digitale)</w:t>
      </w:r>
    </w:p>
    <w:p w14:paraId="5A606D09" w14:textId="77777777" w:rsidR="009447F8" w:rsidRPr="009447F8" w:rsidRDefault="009447F8" w:rsidP="009447F8">
      <w:pPr>
        <w:numPr>
          <w:ilvl w:val="0"/>
          <w:numId w:val="7"/>
        </w:numPr>
      </w:pPr>
      <w:r w:rsidRPr="009447F8">
        <w:t>Registrazione audio del testo</w:t>
      </w:r>
    </w:p>
    <w:p w14:paraId="4043D88C" w14:textId="77777777" w:rsidR="009447F8" w:rsidRPr="009447F8" w:rsidRDefault="009447F8" w:rsidP="009447F8">
      <w:pPr>
        <w:numPr>
          <w:ilvl w:val="0"/>
          <w:numId w:val="7"/>
        </w:numPr>
      </w:pPr>
      <w:r w:rsidRPr="009447F8">
        <w:t>Immagini e schede di osservazione dell’immagine</w:t>
      </w:r>
    </w:p>
    <w:p w14:paraId="05D74A61" w14:textId="77777777" w:rsidR="009447F8" w:rsidRPr="009447F8" w:rsidRDefault="009447F8" w:rsidP="009447F8">
      <w:pPr>
        <w:numPr>
          <w:ilvl w:val="0"/>
          <w:numId w:val="7"/>
        </w:numPr>
      </w:pPr>
      <w:r w:rsidRPr="009447F8">
        <w:t>Tablet / PC per produzione digitale (opzionale)</w:t>
      </w:r>
    </w:p>
    <w:p w14:paraId="2F4D24B6" w14:textId="77777777" w:rsidR="009447F8" w:rsidRPr="009447F8" w:rsidRDefault="009447F8" w:rsidP="009447F8">
      <w:pPr>
        <w:numPr>
          <w:ilvl w:val="0"/>
          <w:numId w:val="7"/>
        </w:numPr>
      </w:pPr>
      <w:r w:rsidRPr="009447F8">
        <w:t>Fogli, pennarelli, fotocopie di schemi, lavagna</w:t>
      </w:r>
    </w:p>
    <w:p w14:paraId="3D8619CF" w14:textId="77777777" w:rsidR="009447F8" w:rsidRPr="009447F8" w:rsidRDefault="009447F8" w:rsidP="009447F8">
      <w:pPr>
        <w:rPr>
          <w:b/>
          <w:bCs/>
        </w:rPr>
      </w:pPr>
      <w:r w:rsidRPr="009447F8">
        <w:rPr>
          <w:b/>
          <w:bCs/>
        </w:rPr>
        <w:t>6. Criteri e strumenti di valutazione (formativa e sommativa)</w:t>
      </w:r>
    </w:p>
    <w:p w14:paraId="5C98DCCF" w14:textId="77777777" w:rsidR="009447F8" w:rsidRPr="009447F8" w:rsidRDefault="009447F8" w:rsidP="009447F8">
      <w:pPr>
        <w:numPr>
          <w:ilvl w:val="0"/>
          <w:numId w:val="8"/>
        </w:numPr>
      </w:pPr>
      <w:r w:rsidRPr="009447F8">
        <w:rPr>
          <w:b/>
          <w:bCs/>
        </w:rPr>
        <w:t>Valutazione formativa:</w:t>
      </w:r>
      <w:r w:rsidRPr="009447F8">
        <w:t xml:space="preserve"> osservazioni in itinere, checklist per abilità (comprensione, produzione, collaborazione).</w:t>
      </w:r>
    </w:p>
    <w:p w14:paraId="6F5BDD65" w14:textId="77777777" w:rsidR="009447F8" w:rsidRPr="009447F8" w:rsidRDefault="009447F8" w:rsidP="009447F8">
      <w:pPr>
        <w:numPr>
          <w:ilvl w:val="0"/>
          <w:numId w:val="8"/>
        </w:numPr>
      </w:pPr>
      <w:r w:rsidRPr="009447F8">
        <w:rPr>
          <w:b/>
          <w:bCs/>
        </w:rPr>
        <w:t>Valutazione sommativa:</w:t>
      </w:r>
      <w:r w:rsidRPr="009447F8">
        <w:t xml:space="preserve"> rubrica per il prodotto finale (testo orale/scritto o prodotto visivo).</w:t>
      </w:r>
    </w:p>
    <w:p w14:paraId="3249509F" w14:textId="77777777" w:rsidR="009447F8" w:rsidRPr="009447F8" w:rsidRDefault="009447F8" w:rsidP="009447F8">
      <w:pPr>
        <w:rPr>
          <w:b/>
          <w:bCs/>
        </w:rPr>
      </w:pPr>
      <w:r w:rsidRPr="009447F8">
        <w:rPr>
          <w:b/>
          <w:bCs/>
        </w:rPr>
        <w:t>Esempio di rubrica (sintetica)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2493"/>
        <w:gridCol w:w="2697"/>
        <w:gridCol w:w="2205"/>
      </w:tblGrid>
      <w:tr w:rsidR="009447F8" w:rsidRPr="009447F8" w14:paraId="6670B96E" w14:textId="77777777" w:rsidTr="009447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6B103" w14:textId="77777777" w:rsidR="009447F8" w:rsidRPr="009447F8" w:rsidRDefault="009447F8" w:rsidP="009447F8">
            <w:pPr>
              <w:rPr>
                <w:b/>
                <w:bCs/>
              </w:rPr>
            </w:pPr>
            <w:r w:rsidRPr="009447F8">
              <w:rPr>
                <w:b/>
                <w:bCs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32E1A458" w14:textId="77777777" w:rsidR="009447F8" w:rsidRPr="009447F8" w:rsidRDefault="009447F8" w:rsidP="009447F8">
            <w:pPr>
              <w:rPr>
                <w:b/>
                <w:bCs/>
              </w:rPr>
            </w:pPr>
            <w:r w:rsidRPr="009447F8">
              <w:rPr>
                <w:b/>
                <w:bCs/>
              </w:rPr>
              <w:t>3 (Eccellente)</w:t>
            </w:r>
          </w:p>
        </w:tc>
        <w:tc>
          <w:tcPr>
            <w:tcW w:w="0" w:type="auto"/>
            <w:vAlign w:val="center"/>
            <w:hideMark/>
          </w:tcPr>
          <w:p w14:paraId="156A9F29" w14:textId="77777777" w:rsidR="009447F8" w:rsidRPr="009447F8" w:rsidRDefault="009447F8" w:rsidP="009447F8">
            <w:pPr>
              <w:rPr>
                <w:b/>
                <w:bCs/>
              </w:rPr>
            </w:pPr>
            <w:r w:rsidRPr="009447F8">
              <w:rPr>
                <w:b/>
                <w:bCs/>
              </w:rPr>
              <w:t>2 (Soddisfacente)</w:t>
            </w:r>
          </w:p>
        </w:tc>
        <w:tc>
          <w:tcPr>
            <w:tcW w:w="0" w:type="auto"/>
            <w:vAlign w:val="center"/>
            <w:hideMark/>
          </w:tcPr>
          <w:p w14:paraId="36689D8B" w14:textId="77777777" w:rsidR="009447F8" w:rsidRPr="009447F8" w:rsidRDefault="009447F8" w:rsidP="009447F8">
            <w:pPr>
              <w:rPr>
                <w:b/>
                <w:bCs/>
              </w:rPr>
            </w:pPr>
            <w:r w:rsidRPr="009447F8">
              <w:rPr>
                <w:b/>
                <w:bCs/>
              </w:rPr>
              <w:t>1 (Base)</w:t>
            </w:r>
          </w:p>
        </w:tc>
      </w:tr>
      <w:tr w:rsidR="009447F8" w:rsidRPr="009447F8" w14:paraId="57FC4001" w14:textId="77777777" w:rsidTr="009447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6AC4C" w14:textId="77777777" w:rsidR="009447F8" w:rsidRPr="009447F8" w:rsidRDefault="009447F8" w:rsidP="009447F8">
            <w:r w:rsidRPr="009447F8">
              <w:t>Comprensione del testo</w:t>
            </w:r>
          </w:p>
        </w:tc>
        <w:tc>
          <w:tcPr>
            <w:tcW w:w="0" w:type="auto"/>
            <w:vAlign w:val="center"/>
            <w:hideMark/>
          </w:tcPr>
          <w:p w14:paraId="028C9257" w14:textId="77777777" w:rsidR="009447F8" w:rsidRPr="009447F8" w:rsidRDefault="009447F8" w:rsidP="009447F8">
            <w:r w:rsidRPr="009447F8">
              <w:t>Risponde con completezza e dettaglio</w:t>
            </w:r>
          </w:p>
        </w:tc>
        <w:tc>
          <w:tcPr>
            <w:tcW w:w="0" w:type="auto"/>
            <w:vAlign w:val="center"/>
            <w:hideMark/>
          </w:tcPr>
          <w:p w14:paraId="65D6C5F5" w14:textId="77777777" w:rsidR="009447F8" w:rsidRPr="009447F8" w:rsidRDefault="009447F8" w:rsidP="009447F8">
            <w:r w:rsidRPr="009447F8">
              <w:t>Risponde in modo corretto ma sintetico</w:t>
            </w:r>
          </w:p>
        </w:tc>
        <w:tc>
          <w:tcPr>
            <w:tcW w:w="0" w:type="auto"/>
            <w:vAlign w:val="center"/>
            <w:hideMark/>
          </w:tcPr>
          <w:p w14:paraId="7B75243D" w14:textId="77777777" w:rsidR="009447F8" w:rsidRPr="009447F8" w:rsidRDefault="009447F8" w:rsidP="009447F8">
            <w:r w:rsidRPr="009447F8">
              <w:t>Risposte incomplete o parziali</w:t>
            </w:r>
          </w:p>
        </w:tc>
      </w:tr>
      <w:tr w:rsidR="009447F8" w:rsidRPr="009447F8" w14:paraId="5A486739" w14:textId="77777777" w:rsidTr="009447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04C58" w14:textId="77777777" w:rsidR="009447F8" w:rsidRPr="009447F8" w:rsidRDefault="009447F8" w:rsidP="009447F8">
            <w:r w:rsidRPr="009447F8">
              <w:t>Coerenza del racconto</w:t>
            </w:r>
          </w:p>
        </w:tc>
        <w:tc>
          <w:tcPr>
            <w:tcW w:w="0" w:type="auto"/>
            <w:vAlign w:val="center"/>
            <w:hideMark/>
          </w:tcPr>
          <w:p w14:paraId="6EED879C" w14:textId="77777777" w:rsidR="009447F8" w:rsidRPr="009447F8" w:rsidRDefault="009447F8" w:rsidP="009447F8">
            <w:r w:rsidRPr="009447F8">
              <w:t>Struttura chiara e coesa</w:t>
            </w:r>
          </w:p>
        </w:tc>
        <w:tc>
          <w:tcPr>
            <w:tcW w:w="0" w:type="auto"/>
            <w:vAlign w:val="center"/>
            <w:hideMark/>
          </w:tcPr>
          <w:p w14:paraId="29785BFE" w14:textId="77777777" w:rsidR="009447F8" w:rsidRPr="009447F8" w:rsidRDefault="009447F8" w:rsidP="009447F8">
            <w:r w:rsidRPr="009447F8">
              <w:t>Struttura presente ma con errori</w:t>
            </w:r>
          </w:p>
        </w:tc>
        <w:tc>
          <w:tcPr>
            <w:tcW w:w="0" w:type="auto"/>
            <w:vAlign w:val="center"/>
            <w:hideMark/>
          </w:tcPr>
          <w:p w14:paraId="096DF478" w14:textId="77777777" w:rsidR="009447F8" w:rsidRPr="009447F8" w:rsidRDefault="009447F8" w:rsidP="009447F8">
            <w:r w:rsidRPr="009447F8">
              <w:t>Mancanza di struttura</w:t>
            </w:r>
          </w:p>
        </w:tc>
      </w:tr>
      <w:tr w:rsidR="009447F8" w:rsidRPr="009447F8" w14:paraId="2B026281" w14:textId="77777777" w:rsidTr="009447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CE86D" w14:textId="77777777" w:rsidR="009447F8" w:rsidRPr="009447F8" w:rsidRDefault="009447F8" w:rsidP="009447F8">
            <w:r w:rsidRPr="009447F8">
              <w:t>Uso del lessico</w:t>
            </w:r>
          </w:p>
        </w:tc>
        <w:tc>
          <w:tcPr>
            <w:tcW w:w="0" w:type="auto"/>
            <w:vAlign w:val="center"/>
            <w:hideMark/>
          </w:tcPr>
          <w:p w14:paraId="525D5498" w14:textId="77777777" w:rsidR="009447F8" w:rsidRPr="009447F8" w:rsidRDefault="009447F8" w:rsidP="009447F8">
            <w:r w:rsidRPr="009447F8">
              <w:t>Lessico adeguato e vario</w:t>
            </w:r>
          </w:p>
        </w:tc>
        <w:tc>
          <w:tcPr>
            <w:tcW w:w="0" w:type="auto"/>
            <w:vAlign w:val="center"/>
            <w:hideMark/>
          </w:tcPr>
          <w:p w14:paraId="6183317F" w14:textId="77777777" w:rsidR="009447F8" w:rsidRPr="009447F8" w:rsidRDefault="009447F8" w:rsidP="009447F8">
            <w:r w:rsidRPr="009447F8">
              <w:t>Lessico adeguato ma limitato</w:t>
            </w:r>
          </w:p>
        </w:tc>
        <w:tc>
          <w:tcPr>
            <w:tcW w:w="0" w:type="auto"/>
            <w:vAlign w:val="center"/>
            <w:hideMark/>
          </w:tcPr>
          <w:p w14:paraId="010EACA8" w14:textId="77777777" w:rsidR="009447F8" w:rsidRPr="009447F8" w:rsidRDefault="009447F8" w:rsidP="009447F8">
            <w:r w:rsidRPr="009447F8">
              <w:t>Lessico limitato o improprio</w:t>
            </w:r>
          </w:p>
        </w:tc>
      </w:tr>
      <w:tr w:rsidR="009447F8" w:rsidRPr="009447F8" w14:paraId="270CA110" w14:textId="77777777" w:rsidTr="009447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9AE8E" w14:textId="77777777" w:rsidR="009447F8" w:rsidRPr="009447F8" w:rsidRDefault="009447F8" w:rsidP="009447F8">
            <w:r w:rsidRPr="009447F8">
              <w:t>Partecipazione e cooperazione</w:t>
            </w:r>
          </w:p>
        </w:tc>
        <w:tc>
          <w:tcPr>
            <w:tcW w:w="0" w:type="auto"/>
            <w:vAlign w:val="center"/>
            <w:hideMark/>
          </w:tcPr>
          <w:p w14:paraId="5DFA4BB2" w14:textId="77777777" w:rsidR="009447F8" w:rsidRPr="009447F8" w:rsidRDefault="009447F8" w:rsidP="009447F8">
            <w:r w:rsidRPr="009447F8">
              <w:t>Collabora attivamente, aiuta i compagni</w:t>
            </w:r>
          </w:p>
        </w:tc>
        <w:tc>
          <w:tcPr>
            <w:tcW w:w="0" w:type="auto"/>
            <w:vAlign w:val="center"/>
            <w:hideMark/>
          </w:tcPr>
          <w:p w14:paraId="6636E682" w14:textId="77777777" w:rsidR="009447F8" w:rsidRPr="009447F8" w:rsidRDefault="009447F8" w:rsidP="009447F8">
            <w:r w:rsidRPr="009447F8">
              <w:t>Collabora quando richiesto</w:t>
            </w:r>
          </w:p>
        </w:tc>
        <w:tc>
          <w:tcPr>
            <w:tcW w:w="0" w:type="auto"/>
            <w:vAlign w:val="center"/>
            <w:hideMark/>
          </w:tcPr>
          <w:p w14:paraId="6335EE87" w14:textId="77777777" w:rsidR="009447F8" w:rsidRPr="009447F8" w:rsidRDefault="009447F8" w:rsidP="009447F8">
            <w:r w:rsidRPr="009447F8">
              <w:t>Scarso coinvolgimento</w:t>
            </w:r>
          </w:p>
        </w:tc>
      </w:tr>
    </w:tbl>
    <w:p w14:paraId="2A8BAB7F" w14:textId="77777777" w:rsidR="009447F8" w:rsidRPr="009447F8" w:rsidRDefault="009447F8" w:rsidP="009447F8">
      <w:pPr>
        <w:rPr>
          <w:b/>
          <w:bCs/>
        </w:rPr>
      </w:pPr>
      <w:r w:rsidRPr="009447F8">
        <w:rPr>
          <w:b/>
          <w:bCs/>
        </w:rPr>
        <w:t>7. Sequenza delle attività (esempio: 8 incontri)</w:t>
      </w:r>
    </w:p>
    <w:p w14:paraId="4B3EE1F4" w14:textId="77777777" w:rsidR="009447F8" w:rsidRPr="009447F8" w:rsidRDefault="009447F8" w:rsidP="009447F8">
      <w:r w:rsidRPr="009447F8">
        <w:rPr>
          <w:b/>
          <w:bCs/>
        </w:rPr>
        <w:t>Incontro 1 — Avvio e attivazione (45 min)</w:t>
      </w:r>
    </w:p>
    <w:p w14:paraId="466F3E08" w14:textId="77777777" w:rsidR="009447F8" w:rsidRPr="009447F8" w:rsidRDefault="009447F8" w:rsidP="009447F8">
      <w:pPr>
        <w:numPr>
          <w:ilvl w:val="0"/>
          <w:numId w:val="9"/>
        </w:numPr>
      </w:pPr>
      <w:r w:rsidRPr="009447F8">
        <w:t>Obiettivo: creare curiosità e attivare conoscenze pregresse.</w:t>
      </w:r>
    </w:p>
    <w:p w14:paraId="34ABA46E" w14:textId="77777777" w:rsidR="009447F8" w:rsidRPr="009447F8" w:rsidRDefault="009447F8" w:rsidP="009447F8">
      <w:pPr>
        <w:numPr>
          <w:ilvl w:val="0"/>
          <w:numId w:val="9"/>
        </w:numPr>
      </w:pPr>
      <w:r w:rsidRPr="009447F8">
        <w:t>Attività: ascolto condiviso di un breve racconto; discussione guidata (domande aperte); mappa collettiva delle idee sulla città.</w:t>
      </w:r>
    </w:p>
    <w:p w14:paraId="37CFDC8A" w14:textId="77777777" w:rsidR="009447F8" w:rsidRPr="009447F8" w:rsidRDefault="009447F8" w:rsidP="009447F8">
      <w:r w:rsidRPr="009447F8">
        <w:rPr>
          <w:b/>
          <w:bCs/>
        </w:rPr>
        <w:t>Incontro 2 — Comprendere il testo (45 min)</w:t>
      </w:r>
    </w:p>
    <w:p w14:paraId="3C4C6609" w14:textId="77777777" w:rsidR="009447F8" w:rsidRPr="009447F8" w:rsidRDefault="009447F8" w:rsidP="009447F8">
      <w:pPr>
        <w:numPr>
          <w:ilvl w:val="0"/>
          <w:numId w:val="10"/>
        </w:numPr>
      </w:pPr>
      <w:r w:rsidRPr="009447F8">
        <w:t>Obiettivo: individuare personaggi, ambientazione, eventi principali.</w:t>
      </w:r>
    </w:p>
    <w:p w14:paraId="59F3412F" w14:textId="77777777" w:rsidR="009447F8" w:rsidRPr="009447F8" w:rsidRDefault="009447F8" w:rsidP="009447F8">
      <w:pPr>
        <w:numPr>
          <w:ilvl w:val="0"/>
          <w:numId w:val="10"/>
        </w:numPr>
      </w:pPr>
      <w:r w:rsidRPr="009447F8">
        <w:t>Attività: scheda di lettura (domande a scelta multipla e a risposta breve); attività a coppie; versione audio per chi la richiede.</w:t>
      </w:r>
    </w:p>
    <w:p w14:paraId="641880B6" w14:textId="77777777" w:rsidR="009447F8" w:rsidRPr="009447F8" w:rsidRDefault="009447F8" w:rsidP="009447F8">
      <w:r w:rsidRPr="009447F8">
        <w:rPr>
          <w:b/>
          <w:bCs/>
        </w:rPr>
        <w:t>Incontro 3 — Analisi immagini / storyboard (60 min)</w:t>
      </w:r>
    </w:p>
    <w:p w14:paraId="1B0EC1C0" w14:textId="77777777" w:rsidR="009447F8" w:rsidRPr="009447F8" w:rsidRDefault="009447F8" w:rsidP="009447F8">
      <w:pPr>
        <w:numPr>
          <w:ilvl w:val="0"/>
          <w:numId w:val="11"/>
        </w:numPr>
      </w:pPr>
      <w:r w:rsidRPr="009447F8">
        <w:t>Obiettivo: leggere e descrivere immagini; trasformare immagini in sequenza narrativa.</w:t>
      </w:r>
    </w:p>
    <w:p w14:paraId="202BB15A" w14:textId="77777777" w:rsidR="009447F8" w:rsidRPr="009447F8" w:rsidRDefault="009447F8" w:rsidP="009447F8">
      <w:pPr>
        <w:numPr>
          <w:ilvl w:val="0"/>
          <w:numId w:val="11"/>
        </w:numPr>
      </w:pPr>
      <w:r w:rsidRPr="009447F8">
        <w:lastRenderedPageBreak/>
        <w:t xml:space="preserve">Attività: osservazione guidata di </w:t>
      </w:r>
      <w:proofErr w:type="gramStart"/>
      <w:r w:rsidRPr="009447F8">
        <w:t>3</w:t>
      </w:r>
      <w:proofErr w:type="gramEnd"/>
      <w:r w:rsidRPr="009447F8">
        <w:t xml:space="preserve"> immagini; compilazione storyboard semplificato; discussione in gruppo.</w:t>
      </w:r>
    </w:p>
    <w:p w14:paraId="473F91ED" w14:textId="77777777" w:rsidR="009447F8" w:rsidRPr="009447F8" w:rsidRDefault="009447F8" w:rsidP="009447F8">
      <w:r w:rsidRPr="009447F8">
        <w:rPr>
          <w:b/>
          <w:bCs/>
        </w:rPr>
        <w:t>Incontro 4 — Pianificare la produzione (45 min)</w:t>
      </w:r>
    </w:p>
    <w:p w14:paraId="6CCE0ED5" w14:textId="77777777" w:rsidR="009447F8" w:rsidRPr="009447F8" w:rsidRDefault="009447F8" w:rsidP="009447F8">
      <w:pPr>
        <w:numPr>
          <w:ilvl w:val="0"/>
          <w:numId w:val="12"/>
        </w:numPr>
      </w:pPr>
      <w:r w:rsidRPr="009447F8">
        <w:t>Obiettivo: pianificare la propria storia o descrizione del luogo.</w:t>
      </w:r>
    </w:p>
    <w:p w14:paraId="381BE423" w14:textId="77777777" w:rsidR="009447F8" w:rsidRPr="009447F8" w:rsidRDefault="009447F8" w:rsidP="009447F8">
      <w:pPr>
        <w:numPr>
          <w:ilvl w:val="0"/>
          <w:numId w:val="12"/>
        </w:numPr>
      </w:pPr>
      <w:r w:rsidRPr="009447F8">
        <w:t>Attività: uso di schema (chi, dove, quando, cosa succede); scelta del formato di produzione (testo, audio, immagine).</w:t>
      </w:r>
    </w:p>
    <w:p w14:paraId="210BD5C7" w14:textId="77777777" w:rsidR="009447F8" w:rsidRPr="009447F8" w:rsidRDefault="009447F8" w:rsidP="009447F8">
      <w:r w:rsidRPr="009447F8">
        <w:rPr>
          <w:b/>
          <w:bCs/>
        </w:rPr>
        <w:t>Incontro 5 — Produzione guidata (60 min)</w:t>
      </w:r>
    </w:p>
    <w:p w14:paraId="5E14FC92" w14:textId="77777777" w:rsidR="009447F8" w:rsidRPr="009447F8" w:rsidRDefault="009447F8" w:rsidP="009447F8">
      <w:pPr>
        <w:numPr>
          <w:ilvl w:val="0"/>
          <w:numId w:val="13"/>
        </w:numPr>
      </w:pPr>
      <w:r w:rsidRPr="009447F8">
        <w:t>Obiettivo: produrre una prima versione del racconto/descrizione.</w:t>
      </w:r>
    </w:p>
    <w:p w14:paraId="662A5F9A" w14:textId="77777777" w:rsidR="009447F8" w:rsidRPr="009447F8" w:rsidRDefault="009447F8" w:rsidP="009447F8">
      <w:pPr>
        <w:numPr>
          <w:ilvl w:val="0"/>
          <w:numId w:val="13"/>
        </w:numPr>
      </w:pPr>
      <w:r w:rsidRPr="009447F8">
        <w:t>Attività: lavoro a stazioni (scrittura assistita, registrazione audio, laboratorio di disegno).</w:t>
      </w:r>
    </w:p>
    <w:p w14:paraId="02A28CBD" w14:textId="77777777" w:rsidR="009447F8" w:rsidRPr="009447F8" w:rsidRDefault="009447F8" w:rsidP="009447F8">
      <w:r w:rsidRPr="009447F8">
        <w:rPr>
          <w:b/>
          <w:bCs/>
        </w:rPr>
        <w:t>Incontro 6 — Revisione e feedback (45 min)</w:t>
      </w:r>
    </w:p>
    <w:p w14:paraId="30FDD074" w14:textId="77777777" w:rsidR="009447F8" w:rsidRPr="009447F8" w:rsidRDefault="009447F8" w:rsidP="009447F8">
      <w:pPr>
        <w:numPr>
          <w:ilvl w:val="0"/>
          <w:numId w:val="14"/>
        </w:numPr>
      </w:pPr>
      <w:r w:rsidRPr="009447F8">
        <w:t>Obiettivo: migliorare la produzione con feedback autentico.</w:t>
      </w:r>
    </w:p>
    <w:p w14:paraId="1432C8EA" w14:textId="77777777" w:rsidR="009447F8" w:rsidRPr="009447F8" w:rsidRDefault="009447F8" w:rsidP="009447F8">
      <w:pPr>
        <w:numPr>
          <w:ilvl w:val="0"/>
          <w:numId w:val="14"/>
        </w:numPr>
      </w:pPr>
      <w:r w:rsidRPr="009447F8">
        <w:t>Attività: scambio di lavori in coppia; checklist di revisione; supporto insegnante per adattamenti.</w:t>
      </w:r>
    </w:p>
    <w:p w14:paraId="7B526A28" w14:textId="77777777" w:rsidR="009447F8" w:rsidRPr="009447F8" w:rsidRDefault="009447F8" w:rsidP="009447F8">
      <w:r w:rsidRPr="009447F8">
        <w:rPr>
          <w:b/>
          <w:bCs/>
        </w:rPr>
        <w:t>Incontro 7 — Finalizzazione e preparazione alla presentazione (45 min)</w:t>
      </w:r>
    </w:p>
    <w:p w14:paraId="23BF86BB" w14:textId="77777777" w:rsidR="009447F8" w:rsidRPr="009447F8" w:rsidRDefault="009447F8" w:rsidP="009447F8">
      <w:pPr>
        <w:numPr>
          <w:ilvl w:val="0"/>
          <w:numId w:val="15"/>
        </w:numPr>
      </w:pPr>
      <w:r w:rsidRPr="009447F8">
        <w:t>Obiettivo: completare il prodotto e preparare presentazione breve.</w:t>
      </w:r>
    </w:p>
    <w:p w14:paraId="05A073B4" w14:textId="77777777" w:rsidR="009447F8" w:rsidRPr="009447F8" w:rsidRDefault="009447F8" w:rsidP="009447F8">
      <w:pPr>
        <w:numPr>
          <w:ilvl w:val="0"/>
          <w:numId w:val="15"/>
        </w:numPr>
      </w:pPr>
      <w:r w:rsidRPr="009447F8">
        <w:t>Attività: adattamento finale, prove tecniche per registrazioni o poster.</w:t>
      </w:r>
    </w:p>
    <w:p w14:paraId="7783639B" w14:textId="77777777" w:rsidR="009447F8" w:rsidRPr="009447F8" w:rsidRDefault="009447F8" w:rsidP="009447F8">
      <w:r w:rsidRPr="009447F8">
        <w:rPr>
          <w:b/>
          <w:bCs/>
        </w:rPr>
        <w:t>Incontro 8 — Condivisione/Esposizione e valutazione (60 min)</w:t>
      </w:r>
    </w:p>
    <w:p w14:paraId="06911963" w14:textId="77777777" w:rsidR="009447F8" w:rsidRPr="009447F8" w:rsidRDefault="009447F8" w:rsidP="009447F8">
      <w:pPr>
        <w:numPr>
          <w:ilvl w:val="0"/>
          <w:numId w:val="16"/>
        </w:numPr>
      </w:pPr>
      <w:r w:rsidRPr="009447F8">
        <w:t>Obiettivo: esporre i prodotti, valutazione con rubrica, riflessione metacognitiva.</w:t>
      </w:r>
    </w:p>
    <w:p w14:paraId="0787A9FC" w14:textId="77777777" w:rsidR="009447F8" w:rsidRPr="009447F8" w:rsidRDefault="009447F8" w:rsidP="009447F8">
      <w:pPr>
        <w:numPr>
          <w:ilvl w:val="0"/>
          <w:numId w:val="16"/>
        </w:numPr>
      </w:pPr>
      <w:r w:rsidRPr="009447F8">
        <w:t>Attività: esposizione in classe o mostra digitale; scheda di autovalutazione; feedback collettivo.</w:t>
      </w:r>
    </w:p>
    <w:p w14:paraId="7A90D2CE" w14:textId="77777777" w:rsidR="009447F8" w:rsidRPr="009447F8" w:rsidRDefault="009447F8" w:rsidP="009447F8">
      <w:pPr>
        <w:rPr>
          <w:b/>
          <w:bCs/>
        </w:rPr>
      </w:pPr>
      <w:r w:rsidRPr="009447F8">
        <w:rPr>
          <w:b/>
          <w:bCs/>
        </w:rPr>
        <w:t>8. Schede e modelli pronti da stampare (testuali)</w:t>
      </w:r>
    </w:p>
    <w:p w14:paraId="20F413C3" w14:textId="77777777" w:rsidR="009447F8" w:rsidRPr="009447F8" w:rsidRDefault="009447F8" w:rsidP="009447F8">
      <w:r w:rsidRPr="009447F8">
        <w:rPr>
          <w:b/>
          <w:bCs/>
        </w:rPr>
        <w:t>A — Schema di lettura (da stampare)</w:t>
      </w:r>
    </w:p>
    <w:p w14:paraId="4EA6DB1C" w14:textId="77777777" w:rsidR="009447F8" w:rsidRPr="009447F8" w:rsidRDefault="009447F8" w:rsidP="009447F8">
      <w:pPr>
        <w:numPr>
          <w:ilvl w:val="0"/>
          <w:numId w:val="17"/>
        </w:numPr>
      </w:pPr>
      <w:r w:rsidRPr="009447F8">
        <w:t>Titolo del testo: __________</w:t>
      </w:r>
    </w:p>
    <w:p w14:paraId="72308EA5" w14:textId="77777777" w:rsidR="009447F8" w:rsidRPr="009447F8" w:rsidRDefault="009447F8" w:rsidP="009447F8">
      <w:pPr>
        <w:numPr>
          <w:ilvl w:val="0"/>
          <w:numId w:val="17"/>
        </w:numPr>
      </w:pPr>
      <w:r w:rsidRPr="009447F8">
        <w:t>Personaggi principali: __________</w:t>
      </w:r>
    </w:p>
    <w:p w14:paraId="4BDD491A" w14:textId="77777777" w:rsidR="009447F8" w:rsidRPr="009447F8" w:rsidRDefault="009447F8" w:rsidP="009447F8">
      <w:pPr>
        <w:numPr>
          <w:ilvl w:val="0"/>
          <w:numId w:val="17"/>
        </w:numPr>
      </w:pPr>
      <w:r w:rsidRPr="009447F8">
        <w:t>Dove si svolge la storia: __________</w:t>
      </w:r>
    </w:p>
    <w:p w14:paraId="034A3959" w14:textId="77777777" w:rsidR="009447F8" w:rsidRPr="009447F8" w:rsidRDefault="009447F8" w:rsidP="009447F8">
      <w:pPr>
        <w:numPr>
          <w:ilvl w:val="0"/>
          <w:numId w:val="17"/>
        </w:numPr>
      </w:pPr>
      <w:r w:rsidRPr="009447F8">
        <w:t>Cosa succede (tre frasi): __________</w:t>
      </w:r>
    </w:p>
    <w:p w14:paraId="5186C912" w14:textId="77777777" w:rsidR="009447F8" w:rsidRPr="009447F8" w:rsidRDefault="009447F8" w:rsidP="009447F8">
      <w:r w:rsidRPr="009447F8">
        <w:rPr>
          <w:b/>
          <w:bCs/>
        </w:rPr>
        <w:t>B — Storyboard semplificato</w:t>
      </w:r>
    </w:p>
    <w:p w14:paraId="3ADCAB28" w14:textId="77777777" w:rsidR="009447F8" w:rsidRPr="009447F8" w:rsidRDefault="009447F8" w:rsidP="009447F8">
      <w:pPr>
        <w:numPr>
          <w:ilvl w:val="0"/>
          <w:numId w:val="18"/>
        </w:numPr>
      </w:pPr>
      <w:r w:rsidRPr="009447F8">
        <w:t>Casella 1 (Inizio): disegna o scrivi _________________</w:t>
      </w:r>
    </w:p>
    <w:p w14:paraId="3E9EF26D" w14:textId="77777777" w:rsidR="009447F8" w:rsidRPr="009447F8" w:rsidRDefault="009447F8" w:rsidP="009447F8">
      <w:pPr>
        <w:numPr>
          <w:ilvl w:val="0"/>
          <w:numId w:val="18"/>
        </w:numPr>
      </w:pPr>
      <w:r w:rsidRPr="009447F8">
        <w:t>Casella 2 (Sviluppo): disegna o scrivi _________________</w:t>
      </w:r>
    </w:p>
    <w:p w14:paraId="72C711B7" w14:textId="77777777" w:rsidR="009447F8" w:rsidRPr="009447F8" w:rsidRDefault="009447F8" w:rsidP="009447F8">
      <w:pPr>
        <w:numPr>
          <w:ilvl w:val="0"/>
          <w:numId w:val="18"/>
        </w:numPr>
      </w:pPr>
      <w:r w:rsidRPr="009447F8">
        <w:t>Casella 3 (Conclusione): disegna o scrivi _________________</w:t>
      </w:r>
    </w:p>
    <w:p w14:paraId="59FF9CAE" w14:textId="77777777" w:rsidR="009447F8" w:rsidRPr="009447F8" w:rsidRDefault="009447F8" w:rsidP="009447F8">
      <w:r w:rsidRPr="009447F8">
        <w:rPr>
          <w:b/>
          <w:bCs/>
        </w:rPr>
        <w:t>C — Checklist di revisione (per la coppia)</w:t>
      </w:r>
    </w:p>
    <w:p w14:paraId="3E2A9B26" w14:textId="77777777" w:rsidR="009447F8" w:rsidRPr="009447F8" w:rsidRDefault="009447F8" w:rsidP="009447F8">
      <w:pPr>
        <w:numPr>
          <w:ilvl w:val="0"/>
          <w:numId w:val="19"/>
        </w:numPr>
      </w:pPr>
      <w:r w:rsidRPr="009447F8">
        <w:t>Il racconto ha un inizio chiaro? Sì / No</w:t>
      </w:r>
    </w:p>
    <w:p w14:paraId="038ED5C7" w14:textId="77777777" w:rsidR="009447F8" w:rsidRPr="009447F8" w:rsidRDefault="009447F8" w:rsidP="009447F8">
      <w:pPr>
        <w:numPr>
          <w:ilvl w:val="0"/>
          <w:numId w:val="19"/>
        </w:numPr>
      </w:pPr>
      <w:proofErr w:type="gramStart"/>
      <w:r w:rsidRPr="009447F8">
        <w:t>I frasi</w:t>
      </w:r>
      <w:proofErr w:type="gramEnd"/>
      <w:r w:rsidRPr="009447F8">
        <w:t xml:space="preserve"> sono comprensibili? Sì / No</w:t>
      </w:r>
    </w:p>
    <w:p w14:paraId="19ABE606" w14:textId="77777777" w:rsidR="009447F8" w:rsidRPr="009447F8" w:rsidRDefault="009447F8" w:rsidP="009447F8">
      <w:pPr>
        <w:numPr>
          <w:ilvl w:val="0"/>
          <w:numId w:val="19"/>
        </w:numPr>
      </w:pPr>
      <w:r w:rsidRPr="009447F8">
        <w:t>Ho usato parole nuove imparate? Sì / No</w:t>
      </w:r>
    </w:p>
    <w:p w14:paraId="72A42687" w14:textId="77777777" w:rsidR="009447F8" w:rsidRPr="009447F8" w:rsidRDefault="009447F8" w:rsidP="009447F8">
      <w:r w:rsidRPr="009447F8">
        <w:rPr>
          <w:b/>
          <w:bCs/>
        </w:rPr>
        <w:lastRenderedPageBreak/>
        <w:t>D — Autovalutazione dello studente</w:t>
      </w:r>
    </w:p>
    <w:p w14:paraId="1E670BA5" w14:textId="77777777" w:rsidR="009447F8" w:rsidRPr="009447F8" w:rsidRDefault="009447F8" w:rsidP="009447F8">
      <w:pPr>
        <w:numPr>
          <w:ilvl w:val="0"/>
          <w:numId w:val="20"/>
        </w:numPr>
      </w:pPr>
      <w:r w:rsidRPr="009447F8">
        <w:t>Ho capito il testo? (Mai / A volte / Sempre)</w:t>
      </w:r>
    </w:p>
    <w:p w14:paraId="7236837E" w14:textId="77777777" w:rsidR="009447F8" w:rsidRPr="009447F8" w:rsidRDefault="009447F8" w:rsidP="009447F8">
      <w:pPr>
        <w:numPr>
          <w:ilvl w:val="0"/>
          <w:numId w:val="20"/>
        </w:numPr>
      </w:pPr>
      <w:r w:rsidRPr="009447F8">
        <w:t>Ho chiesto aiuto quando ne avevo bisogno? (Mai / A volte / Sempre)</w:t>
      </w:r>
    </w:p>
    <w:p w14:paraId="305F6EB6" w14:textId="77777777" w:rsidR="009447F8" w:rsidRPr="009447F8" w:rsidRDefault="009447F8" w:rsidP="009447F8">
      <w:pPr>
        <w:numPr>
          <w:ilvl w:val="0"/>
          <w:numId w:val="20"/>
        </w:numPr>
      </w:pPr>
      <w:r w:rsidRPr="009447F8">
        <w:t>Mi è piaciuto lavorare con i compagni? (Sì / No)</w:t>
      </w:r>
    </w:p>
    <w:p w14:paraId="5827125C" w14:textId="77777777" w:rsidR="009447F8" w:rsidRPr="009447F8" w:rsidRDefault="009447F8" w:rsidP="009447F8">
      <w:pPr>
        <w:rPr>
          <w:b/>
          <w:bCs/>
        </w:rPr>
      </w:pPr>
      <w:r w:rsidRPr="009447F8">
        <w:rPr>
          <w:b/>
          <w:bCs/>
        </w:rPr>
        <w:t>9. Documentazione e coinvolgimento delle famiglie</w:t>
      </w:r>
    </w:p>
    <w:p w14:paraId="6DF82FE2" w14:textId="77777777" w:rsidR="009447F8" w:rsidRPr="009447F8" w:rsidRDefault="009447F8" w:rsidP="009447F8">
      <w:pPr>
        <w:numPr>
          <w:ilvl w:val="0"/>
          <w:numId w:val="21"/>
        </w:numPr>
      </w:pPr>
      <w:r w:rsidRPr="009447F8">
        <w:t>Inviare una breve nota informativa con obiettivi e attività.</w:t>
      </w:r>
    </w:p>
    <w:p w14:paraId="6551D07C" w14:textId="77777777" w:rsidR="009447F8" w:rsidRPr="009447F8" w:rsidRDefault="009447F8" w:rsidP="009447F8">
      <w:pPr>
        <w:numPr>
          <w:ilvl w:val="0"/>
          <w:numId w:val="21"/>
        </w:numPr>
      </w:pPr>
      <w:r w:rsidRPr="009447F8">
        <w:t>Chiedere eventuali indicazioni su bisogni educativi specifici.</w:t>
      </w:r>
    </w:p>
    <w:p w14:paraId="0EB807BB" w14:textId="77777777" w:rsidR="009447F8" w:rsidRPr="009447F8" w:rsidRDefault="009447F8" w:rsidP="009447F8">
      <w:pPr>
        <w:numPr>
          <w:ilvl w:val="0"/>
          <w:numId w:val="21"/>
        </w:numPr>
      </w:pPr>
      <w:r w:rsidRPr="009447F8">
        <w:t>Proporre la possibilità di una mappa o foto «casa-città» portata da studenti per arricchire il lavoro.</w:t>
      </w:r>
    </w:p>
    <w:p w14:paraId="450D4CE0" w14:textId="77777777" w:rsidR="009447F8" w:rsidRPr="009447F8" w:rsidRDefault="009447F8" w:rsidP="009447F8">
      <w:pPr>
        <w:rPr>
          <w:b/>
          <w:bCs/>
        </w:rPr>
      </w:pPr>
      <w:r w:rsidRPr="009447F8">
        <w:rPr>
          <w:b/>
          <w:bCs/>
        </w:rPr>
        <w:t>10. Indicazioni per pubblicazione sul sito e licenza d'uso</w:t>
      </w:r>
    </w:p>
    <w:p w14:paraId="2A4B1334" w14:textId="77777777" w:rsidR="009447F8" w:rsidRPr="009447F8" w:rsidRDefault="009447F8" w:rsidP="009447F8">
      <w:pPr>
        <w:numPr>
          <w:ilvl w:val="0"/>
          <w:numId w:val="22"/>
        </w:numPr>
      </w:pPr>
      <w:r w:rsidRPr="009447F8">
        <w:t xml:space="preserve">Testo fornito come </w:t>
      </w:r>
      <w:r w:rsidRPr="009447F8">
        <w:rPr>
          <w:b/>
          <w:bCs/>
        </w:rPr>
        <w:t>modello scaricabile e adattabile</w:t>
      </w:r>
      <w:r w:rsidRPr="009447F8">
        <w:t>: l’insegnante può copiare, modificare e pubblicare sul proprio sito.</w:t>
      </w:r>
    </w:p>
    <w:p w14:paraId="1D2C85F6" w14:textId="77777777" w:rsidR="009447F8" w:rsidRPr="009447F8" w:rsidRDefault="009447F8" w:rsidP="009447F8">
      <w:pPr>
        <w:numPr>
          <w:ilvl w:val="0"/>
          <w:numId w:val="22"/>
        </w:numPr>
      </w:pPr>
      <w:r w:rsidRPr="009447F8">
        <w:t>Suggerimento: inserire il file in formato PDF e DOCX per facilitare il download e la modifica.</w:t>
      </w:r>
    </w:p>
    <w:p w14:paraId="501C0090" w14:textId="77777777" w:rsidR="009447F8" w:rsidRPr="009447F8" w:rsidRDefault="009447F8" w:rsidP="009447F8">
      <w:r w:rsidRPr="009447F8">
        <w:pict w14:anchorId="0A62D1B2">
          <v:rect id="_x0000_i1038" style="width:0;height:1.5pt" o:hralign="center" o:hrstd="t" o:hr="t" fillcolor="#a0a0a0" stroked="f"/>
        </w:pict>
      </w:r>
    </w:p>
    <w:p w14:paraId="5D4E781E" w14:textId="77777777" w:rsidR="009447F8" w:rsidRPr="009447F8" w:rsidRDefault="009447F8" w:rsidP="009447F8">
      <w:pPr>
        <w:rPr>
          <w:b/>
          <w:bCs/>
        </w:rPr>
      </w:pPr>
      <w:r w:rsidRPr="009447F8">
        <w:rPr>
          <w:b/>
          <w:bCs/>
        </w:rPr>
        <w:t>NOTE FINALI — consigli pratici per l'uso</w:t>
      </w:r>
    </w:p>
    <w:p w14:paraId="2662EEA4" w14:textId="77777777" w:rsidR="009447F8" w:rsidRPr="009447F8" w:rsidRDefault="009447F8" w:rsidP="009447F8">
      <w:pPr>
        <w:numPr>
          <w:ilvl w:val="0"/>
          <w:numId w:val="23"/>
        </w:numPr>
      </w:pPr>
      <w:r w:rsidRPr="009447F8">
        <w:t>Prima di iniziare, raccogli informazioni sui bisogni dei tuoi alunni (scheda sintetica anonima).</w:t>
      </w:r>
    </w:p>
    <w:p w14:paraId="3C69D7F4" w14:textId="77777777" w:rsidR="009447F8" w:rsidRPr="009447F8" w:rsidRDefault="009447F8" w:rsidP="009447F8">
      <w:pPr>
        <w:numPr>
          <w:ilvl w:val="0"/>
          <w:numId w:val="23"/>
        </w:numPr>
      </w:pPr>
      <w:r w:rsidRPr="009447F8">
        <w:t>Prepara versioni alternative dei materiali (audio, grande stampa) prima del primo incontro.</w:t>
      </w:r>
    </w:p>
    <w:p w14:paraId="438E8554" w14:textId="77777777" w:rsidR="009447F8" w:rsidRPr="009447F8" w:rsidRDefault="009447F8" w:rsidP="009447F8">
      <w:pPr>
        <w:numPr>
          <w:ilvl w:val="0"/>
          <w:numId w:val="23"/>
        </w:numPr>
      </w:pPr>
      <w:r w:rsidRPr="009447F8">
        <w:t>Usa le rubriche per rendere la valutazione trasparente e condivisibile con gli alunni.</w:t>
      </w:r>
    </w:p>
    <w:p w14:paraId="37BB0202" w14:textId="77777777" w:rsidR="00961CD5" w:rsidRDefault="00961CD5"/>
    <w:sectPr w:rsidR="00961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284D"/>
    <w:multiLevelType w:val="multilevel"/>
    <w:tmpl w:val="76AC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1344"/>
    <w:multiLevelType w:val="multilevel"/>
    <w:tmpl w:val="BAAE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737CB"/>
    <w:multiLevelType w:val="multilevel"/>
    <w:tmpl w:val="5BDE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05FD4"/>
    <w:multiLevelType w:val="multilevel"/>
    <w:tmpl w:val="175C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9713C"/>
    <w:multiLevelType w:val="multilevel"/>
    <w:tmpl w:val="BF20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E2EC0"/>
    <w:multiLevelType w:val="multilevel"/>
    <w:tmpl w:val="6442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6030EA"/>
    <w:multiLevelType w:val="multilevel"/>
    <w:tmpl w:val="852A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064C9"/>
    <w:multiLevelType w:val="multilevel"/>
    <w:tmpl w:val="692A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82D16"/>
    <w:multiLevelType w:val="multilevel"/>
    <w:tmpl w:val="A46C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0571C8"/>
    <w:multiLevelType w:val="multilevel"/>
    <w:tmpl w:val="C91E1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3D753A"/>
    <w:multiLevelType w:val="multilevel"/>
    <w:tmpl w:val="F8FC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D3D66"/>
    <w:multiLevelType w:val="multilevel"/>
    <w:tmpl w:val="8334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A83607"/>
    <w:multiLevelType w:val="multilevel"/>
    <w:tmpl w:val="E34E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4747FD"/>
    <w:multiLevelType w:val="multilevel"/>
    <w:tmpl w:val="00EC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BD15F2"/>
    <w:multiLevelType w:val="multilevel"/>
    <w:tmpl w:val="19EA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7918B1"/>
    <w:multiLevelType w:val="multilevel"/>
    <w:tmpl w:val="E11C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5822D9"/>
    <w:multiLevelType w:val="multilevel"/>
    <w:tmpl w:val="2926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550BBE"/>
    <w:multiLevelType w:val="multilevel"/>
    <w:tmpl w:val="4A9E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E52389"/>
    <w:multiLevelType w:val="multilevel"/>
    <w:tmpl w:val="CEEC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855384"/>
    <w:multiLevelType w:val="multilevel"/>
    <w:tmpl w:val="5EB6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CE16C1"/>
    <w:multiLevelType w:val="multilevel"/>
    <w:tmpl w:val="390E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122BA4"/>
    <w:multiLevelType w:val="multilevel"/>
    <w:tmpl w:val="CB12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6D02CC"/>
    <w:multiLevelType w:val="multilevel"/>
    <w:tmpl w:val="EAD2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438547">
    <w:abstractNumId w:val="12"/>
  </w:num>
  <w:num w:numId="2" w16cid:durableId="1321351414">
    <w:abstractNumId w:val="17"/>
  </w:num>
  <w:num w:numId="3" w16cid:durableId="1850414514">
    <w:abstractNumId w:val="0"/>
  </w:num>
  <w:num w:numId="4" w16cid:durableId="1111172299">
    <w:abstractNumId w:val="1"/>
  </w:num>
  <w:num w:numId="5" w16cid:durableId="534661844">
    <w:abstractNumId w:val="7"/>
  </w:num>
  <w:num w:numId="6" w16cid:durableId="2046325444">
    <w:abstractNumId w:val="15"/>
  </w:num>
  <w:num w:numId="7" w16cid:durableId="1954559296">
    <w:abstractNumId w:val="2"/>
  </w:num>
  <w:num w:numId="8" w16cid:durableId="699822354">
    <w:abstractNumId w:val="4"/>
  </w:num>
  <w:num w:numId="9" w16cid:durableId="1169559420">
    <w:abstractNumId w:val="14"/>
  </w:num>
  <w:num w:numId="10" w16cid:durableId="1435400436">
    <w:abstractNumId w:val="6"/>
  </w:num>
  <w:num w:numId="11" w16cid:durableId="1212841914">
    <w:abstractNumId w:val="22"/>
  </w:num>
  <w:num w:numId="12" w16cid:durableId="140462199">
    <w:abstractNumId w:val="10"/>
  </w:num>
  <w:num w:numId="13" w16cid:durableId="1324162165">
    <w:abstractNumId w:val="5"/>
  </w:num>
  <w:num w:numId="14" w16cid:durableId="692339499">
    <w:abstractNumId w:val="13"/>
  </w:num>
  <w:num w:numId="15" w16cid:durableId="1148323702">
    <w:abstractNumId w:val="3"/>
  </w:num>
  <w:num w:numId="16" w16cid:durableId="1862015156">
    <w:abstractNumId w:val="20"/>
  </w:num>
  <w:num w:numId="17" w16cid:durableId="1724481492">
    <w:abstractNumId w:val="18"/>
  </w:num>
  <w:num w:numId="18" w16cid:durableId="1096753436">
    <w:abstractNumId w:val="8"/>
  </w:num>
  <w:num w:numId="19" w16cid:durableId="534731321">
    <w:abstractNumId w:val="19"/>
  </w:num>
  <w:num w:numId="20" w16cid:durableId="1336496879">
    <w:abstractNumId w:val="21"/>
  </w:num>
  <w:num w:numId="21" w16cid:durableId="1117523606">
    <w:abstractNumId w:val="16"/>
  </w:num>
  <w:num w:numId="22" w16cid:durableId="671228409">
    <w:abstractNumId w:val="11"/>
  </w:num>
  <w:num w:numId="23" w16cid:durableId="153571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F8"/>
    <w:rsid w:val="003F4C1C"/>
    <w:rsid w:val="005A1C01"/>
    <w:rsid w:val="006A60FA"/>
    <w:rsid w:val="00726261"/>
    <w:rsid w:val="0080548F"/>
    <w:rsid w:val="00811C81"/>
    <w:rsid w:val="009447F8"/>
    <w:rsid w:val="00961CD5"/>
    <w:rsid w:val="00A42E23"/>
    <w:rsid w:val="00A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A715"/>
  <w15:chartTrackingRefBased/>
  <w15:docId w15:val="{03EC9F5A-5CFA-41D3-AD2C-B6CAD3A5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1C01"/>
  </w:style>
  <w:style w:type="paragraph" w:styleId="Titolo1">
    <w:name w:val="heading 1"/>
    <w:basedOn w:val="Normale"/>
    <w:next w:val="Normale"/>
    <w:link w:val="Titolo1Carattere"/>
    <w:uiPriority w:val="9"/>
    <w:qFormat/>
    <w:rsid w:val="005A1C0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1C0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1C0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1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1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1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1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1C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1C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1C0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A1C01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1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1C01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1C01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1C01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1C01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1C01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1C01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1C01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1C01"/>
    <w:pPr>
      <w:spacing w:line="240" w:lineRule="auto"/>
    </w:pPr>
    <w:rPr>
      <w:b/>
      <w:bCs/>
      <w:smallCaps/>
      <w:color w:val="0E2841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1C0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5A1C01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1C0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1C01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5A1C01"/>
    <w:rPr>
      <w:b/>
      <w:bCs/>
    </w:rPr>
  </w:style>
  <w:style w:type="character" w:styleId="Enfasicorsivo">
    <w:name w:val="Emphasis"/>
    <w:basedOn w:val="Carpredefinitoparagrafo"/>
    <w:uiPriority w:val="20"/>
    <w:qFormat/>
    <w:rsid w:val="005A1C01"/>
    <w:rPr>
      <w:i/>
      <w:iCs/>
    </w:rPr>
  </w:style>
  <w:style w:type="paragraph" w:styleId="Nessunaspaziatura">
    <w:name w:val="No Spacing"/>
    <w:uiPriority w:val="1"/>
    <w:qFormat/>
    <w:rsid w:val="005A1C0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A1C01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1C01"/>
    <w:rPr>
      <w:color w:val="0E2841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1C0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1C01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5A1C01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5A1C01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5A1C0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5A1C01"/>
    <w:rPr>
      <w:b/>
      <w:bCs/>
      <w:smallCaps/>
      <w:color w:val="0E2841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5A1C01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A1C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1001</Words>
  <Characters>5710</Characters>
  <Application>Microsoft Office Word</Application>
  <DocSecurity>0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altieri</dc:creator>
  <cp:keywords/>
  <dc:description/>
  <cp:lastModifiedBy>fabrizio altieri</cp:lastModifiedBy>
  <cp:revision>1</cp:revision>
  <dcterms:created xsi:type="dcterms:W3CDTF">2025-10-11T09:50:00Z</dcterms:created>
  <dcterms:modified xsi:type="dcterms:W3CDTF">2025-10-11T10:08:00Z</dcterms:modified>
</cp:coreProperties>
</file>