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Scheda 6 - Routine quotidiana</w:t>
      </w:r>
    </w:p>
    <w:p>
      <w:r>
        <w:t>Istruzioni: Completa il testo con il Present Simple dei verbi tra parentesi.</w:t>
      </w:r>
    </w:p>
    <w:p>
      <w:pPr>
        <w:pStyle w:val="Heading2"/>
      </w:pPr>
      <w:r>
        <w:t>Esercizi</w:t>
      </w:r>
    </w:p>
    <w:p>
      <w:r>
        <w:t>I (wake up) __________ at 7 o’clock.</w:t>
      </w:r>
    </w:p>
    <w:p>
      <w:r>
        <w:t>My mother (prepare) __________ breakfast.</w:t>
      </w:r>
    </w:p>
    <w:p>
      <w:r>
        <w:t>We (go) __________ to school by bus.</w:t>
      </w:r>
    </w:p>
    <w:p>
      <w:r>
        <w:t>My father (read) __________ the newspaper.</w:t>
      </w:r>
    </w:p>
    <w:p>
      <w:r>
        <w:t>In the evening, I (do) __________ my homework.</w:t>
      </w:r>
    </w:p>
    <w:p>
      <w:r>
        <w:br w:type="page"/>
      </w:r>
    </w:p>
    <w:p>
      <w:pPr>
        <w:pStyle w:val="Heading1"/>
      </w:pPr>
      <w:r>
        <w:t>Soluzioni</w:t>
      </w:r>
    </w:p>
    <w:p>
      <w:r>
        <w:t>wake up</w:t>
      </w:r>
    </w:p>
    <w:p>
      <w:r>
        <w:t>prepares</w:t>
      </w:r>
    </w:p>
    <w:p>
      <w:r>
        <w:t>go</w:t>
      </w:r>
    </w:p>
    <w:p>
      <w:r>
        <w:t>reads</w:t>
      </w:r>
    </w:p>
    <w:p>
      <w:r>
        <w:t>do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